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both"/>
      </w:pPr>
      <w:bookmarkStart w:id="0" w:name="_GoBack"/>
      <w:bookmarkEnd w:id="0"/>
      <w:r>
        <w:rPr>
          <w:rFonts w:ascii="Impact" w:cs="Impact" w:hAnsi="Impact"/>
          <w:color w:val="663300"/>
          <w:sz w:val="102"/>
          <w:szCs w:val="102"/>
        </w:rPr>
        <w:t>SI</w:t>
      </w:r>
      <w:r>
        <w:rPr>
          <w:rFonts w:ascii="Bodoni CE PosterItalic" w:cs="Bodoni CE PosterItalic" w:hAnsi="Bodoni CE PosterItalic"/>
          <w:color w:val="663300"/>
          <w:sz w:val="102"/>
          <w:szCs w:val="102"/>
        </w:rPr>
        <w:t>Ł</w:t>
      </w:r>
      <w:r>
        <w:rPr>
          <w:rFonts w:ascii="Impact" w:cs="Impact" w:hAnsi="Impact"/>
          <w:color w:val="663300"/>
          <w:sz w:val="102"/>
          <w:szCs w:val="102"/>
        </w:rPr>
        <w:t>A KOBIET</w:t>
      </w:r>
    </w:p>
    <w:p>
      <w:pPr>
        <w:pStyle w:val="style0"/>
        <w:jc w:val="both"/>
      </w:pPr>
      <w:r>
        <w:rPr>
          <w:rFonts w:ascii="Impact" w:cs="Impact" w:hAnsi="Impact"/>
          <w:color w:val="663300"/>
          <w:sz w:val="28"/>
          <w:szCs w:val="28"/>
        </w:rPr>
        <w:t xml:space="preserve">(t y t u </w:t>
      </w:r>
      <w:r>
        <w:rPr>
          <w:rFonts w:ascii="Bodoni CE PosterItalic" w:cs="Bodoni CE PosterItalic" w:hAnsi="Bodoni CE PosterItalic"/>
          <w:color w:val="663300"/>
          <w:sz w:val="28"/>
          <w:szCs w:val="28"/>
        </w:rPr>
        <w:t>ł</w:t>
      </w:r>
      <w:r>
        <w:rPr>
          <w:rFonts w:ascii="Impact" w:cs="Impact" w:hAnsi="Impact"/>
          <w:color w:val="663300"/>
          <w:sz w:val="28"/>
          <w:szCs w:val="28"/>
        </w:rPr>
        <w:t xml:space="preserve">  roboczy)</w:t>
      </w:r>
    </w:p>
    <w:p>
      <w:pPr>
        <w:pStyle w:val="style0"/>
        <w:jc w:val="both"/>
      </w:pPr>
      <w:r>
        <w:rPr>
          <w:rFonts w:ascii="Impact" w:cs="Impact" w:hAnsi="Impact"/>
          <w:color w:val="663300"/>
          <w:sz w:val="28"/>
          <w:szCs w:val="28"/>
        </w:rPr>
        <w:t>„</w:t>
      </w:r>
      <w:r>
        <w:rPr>
          <w:rFonts w:ascii="Impact" w:cs="Impact" w:hAnsi="Impact"/>
          <w:color w:val="663300"/>
          <w:sz w:val="28"/>
          <w:szCs w:val="28"/>
        </w:rPr>
        <w:t>28 MILIMETRÓW”</w:t>
      </w:r>
    </w:p>
    <w:p>
      <w:pPr>
        <w:pStyle w:val="style0"/>
        <w:jc w:val="both"/>
      </w:pPr>
      <w:r>
        <w:rPr>
          <w:rFonts w:ascii="Impact" w:cs="Impact" w:hAnsi="Impact"/>
          <w:color w:val="810000"/>
          <w:sz w:val="32"/>
          <w:szCs w:val="32"/>
        </w:rPr>
        <w:t>film w re</w:t>
      </w:r>
      <w:r>
        <w:rPr>
          <w:rFonts w:ascii="Bodoni CE PosterItalic" w:cs="Bodoni CE PosterItalic" w:hAnsi="Bodoni CE PosterItalic"/>
          <w:color w:val="810000"/>
          <w:sz w:val="32"/>
          <w:szCs w:val="32"/>
        </w:rPr>
        <w:t>ż</w:t>
      </w:r>
      <w:r>
        <w:rPr>
          <w:rFonts w:ascii="Impact" w:cs="Impact" w:hAnsi="Impact"/>
          <w:color w:val="810000"/>
          <w:sz w:val="32"/>
          <w:szCs w:val="32"/>
        </w:rPr>
        <w:t xml:space="preserve">yserii </w:t>
      </w:r>
      <w:r>
        <w:rPr>
          <w:rFonts w:ascii="Impact" w:cs="Impact" w:hAnsi="Impact"/>
          <w:color w:val="810000"/>
          <w:sz w:val="56"/>
          <w:szCs w:val="56"/>
        </w:rPr>
        <w:t>JR</w:t>
      </w:r>
    </w:p>
    <w:p>
      <w:pPr>
        <w:pStyle w:val="style0"/>
        <w:jc w:val="both"/>
      </w:pPr>
      <w:r>
        <w:rPr>
          <w:rFonts w:ascii="TimesNewRomanPSMT" w:cs="TimesNewRomanPSMT" w:hAnsi="TimesNewRomanPSMT"/>
          <w:color w:val="000000"/>
          <w:sz w:val="22"/>
          <w:szCs w:val="22"/>
        </w:rPr>
        <w:t>Francja, dokument, 90’</w:t>
      </w:r>
    </w:p>
    <w:p>
      <w:pPr>
        <w:pStyle w:val="style0"/>
        <w:jc w:val="both"/>
      </w:pPr>
      <w:r>
        <w:rPr>
          <w:rFonts w:ascii="TimesNewRomanPSMT" w:cs="TimesNewRomanPSMT" w:hAnsi="TimesNewRomanPSMT"/>
          <w:color w:val="000000"/>
          <w:sz w:val="22"/>
          <w:szCs w:val="22"/>
        </w:rPr>
        <w:t>Język: angielski, francuski</w:t>
      </w:r>
    </w:p>
    <w:p>
      <w:pPr>
        <w:pStyle w:val="style0"/>
        <w:jc w:val="both"/>
      </w:pPr>
      <w:r>
        <w:rPr>
          <w:rFonts w:ascii="TimesNewRomanPS-BoldMT" w:cs="TimesNewRomanPS-BoldMT" w:hAnsi="TimesNewRomanPS-BoldMT"/>
          <w:b/>
          <w:bCs/>
          <w:color w:val="663300"/>
          <w:sz w:val="22"/>
          <w:szCs w:val="22"/>
        </w:rPr>
        <w:t>GŁÓWNY PLAN ZDJECIOWY: CZERWIEC 2009 R.</w:t>
      </w:r>
    </w:p>
    <w:p>
      <w:pPr>
        <w:pStyle w:val="style0"/>
        <w:jc w:val="both"/>
      </w:pPr>
      <w:r>
        <w:rPr>
          <w:rFonts w:ascii="TimesNewRomanPS-BoldMT" w:cs="TimesNewRomanPS-BoldMT" w:hAnsi="TimesNewRomanPS-BoldMT"/>
          <w:b/>
          <w:bCs/>
          <w:color w:val="663300"/>
          <w:sz w:val="22"/>
          <w:szCs w:val="22"/>
        </w:rPr>
        <w:t>PREMIERA: STYCZEŃ 2010 R.</w:t>
      </w:r>
    </w:p>
    <w:p>
      <w:pPr>
        <w:pStyle w:val="style0"/>
        <w:jc w:val="both"/>
      </w:pPr>
      <w:r>
        <w:rPr>
          <w:rFonts w:ascii="TimesNewRomanPS-BoldMT" w:cs="TimesNewRomanPS-BoldMT" w:hAnsi="TimesNewRomanPS-BoldMT"/>
          <w:b/>
          <w:bCs/>
          <w:color w:val="663300"/>
          <w:sz w:val="22"/>
          <w:szCs w:val="22"/>
        </w:rPr>
        <w:t>OKRES TRWANIA ZDJĘĆ: 9 MIESIĘCY</w:t>
      </w:r>
    </w:p>
    <w:p>
      <w:pPr>
        <w:pStyle w:val="style0"/>
        <w:jc w:val="both"/>
      </w:pPr>
      <w:r>
        <w:rPr>
          <w:rFonts w:ascii="TimesNewRomanPS-BoldMT" w:cs="TimesNewRomanPS-BoldMT" w:hAnsi="TimesNewRomanPS-BoldMT"/>
          <w:b/>
          <w:bCs/>
          <w:color w:val="663300"/>
          <w:sz w:val="22"/>
          <w:szCs w:val="22"/>
        </w:rPr>
        <w:t>FORMAT ZDJĘĆ: wideo HD i HD nowe technologie</w:t>
      </w:r>
    </w:p>
    <w:p>
      <w:pPr>
        <w:pStyle w:val="style0"/>
        <w:jc w:val="both"/>
      </w:pPr>
      <w:r>
        <w:rPr>
          <w:rFonts w:ascii="TimesNewRomanPS-BoldMT" w:cs="TimesNewRomanPS-BoldMT" w:hAnsi="TimesNewRomanPS-BoldMT"/>
          <w:b/>
          <w:bCs/>
          <w:color w:val="663300"/>
          <w:sz w:val="22"/>
          <w:szCs w:val="22"/>
        </w:rPr>
        <w:t>FORMAT FILMU: taśma filmowa 35 mm i zapis cyfrowy</w:t>
      </w:r>
    </w:p>
    <w:p>
      <w:pPr>
        <w:pStyle w:val="style0"/>
        <w:jc w:val="both"/>
      </w:pPr>
      <w:r>
        <w:rPr>
          <w:rFonts w:ascii="TimesNewRomanPS-BoldMT" w:cs="TimesNewRomanPS-BoldMT" w:hAnsi="TimesNewRomanPS-BoldMT"/>
          <w:b/>
          <w:bCs/>
          <w:color w:val="663300"/>
          <w:sz w:val="22"/>
          <w:szCs w:val="22"/>
        </w:rPr>
        <w:t>MUZYKA: MASSIVE ATTACK, PATRICE, DAMON ALBARN</w:t>
      </w:r>
    </w:p>
    <w:p>
      <w:pPr>
        <w:pStyle w:val="style0"/>
        <w:jc w:val="both"/>
      </w:pPr>
      <w:r>
        <w:rPr>
          <w:rFonts w:ascii="TimesNewRomanPS-BoldMT" w:cs="TimesNewRomanPS-BoldMT" w:hAnsi="TimesNewRomanPS-BoldMT"/>
          <w:b/>
          <w:bCs/>
          <w:color w:val="663300"/>
          <w:sz w:val="22"/>
          <w:szCs w:val="22"/>
        </w:rPr>
        <w:t xml:space="preserve">SCENARIUSZ: </w:t>
      </w:r>
      <w:r>
        <w:rPr>
          <w:rFonts w:ascii="TimesNewRomanPSMT" w:cs="TimesNewRomanPSMT" w:hAnsi="TimesNewRomanPSMT"/>
          <w:color w:val="663300"/>
          <w:sz w:val="22"/>
          <w:szCs w:val="22"/>
        </w:rPr>
        <w:t>JR / Emile ABINAL</w:t>
      </w:r>
    </w:p>
    <w:p>
      <w:pPr>
        <w:pStyle w:val="style0"/>
        <w:jc w:val="both"/>
      </w:pPr>
      <w:r>
        <w:rPr>
          <w:rFonts w:ascii="TimesNewRomanPS-BoldMT" w:cs="TimesNewRomanPS-BoldMT" w:hAnsi="TimesNewRomanPS-BoldMT"/>
          <w:b/>
          <w:bCs/>
          <w:color w:val="663300"/>
          <w:sz w:val="22"/>
          <w:szCs w:val="22"/>
        </w:rPr>
        <w:t>PRODUCENT</w:t>
      </w:r>
      <w:r>
        <w:rPr>
          <w:rFonts w:ascii="TimesNewRomanPSMT" w:cs="TimesNewRomanPSMT" w:hAnsi="TimesNewRomanPSMT"/>
          <w:color w:val="663300"/>
          <w:sz w:val="22"/>
          <w:szCs w:val="22"/>
        </w:rPr>
        <w:t>: 27.11 PRODUCTION</w:t>
      </w:r>
    </w:p>
    <w:p>
      <w:pPr>
        <w:pStyle w:val="style0"/>
        <w:jc w:val="both"/>
      </w:pPr>
      <w:r>
        <w:rPr>
          <w:rFonts w:ascii="TimesNewRomanPS-BoldMT" w:cs="TimesNewRomanPS-BoldMT" w:hAnsi="TimesNewRomanPS-BoldMT"/>
          <w:b/>
          <w:bCs/>
          <w:color w:val="663300"/>
          <w:sz w:val="22"/>
          <w:szCs w:val="22"/>
        </w:rPr>
        <w:t xml:space="preserve">KOPRODUCENT: </w:t>
      </w:r>
      <w:r>
        <w:rPr>
          <w:rFonts w:ascii="TimesNewRomanPSMT" w:cs="TimesNewRomanPSMT" w:hAnsi="TimesNewRomanPSMT"/>
          <w:color w:val="663300"/>
          <w:sz w:val="22"/>
          <w:szCs w:val="22"/>
        </w:rPr>
        <w:t>JRSA</w:t>
      </w:r>
    </w:p>
    <w:p>
      <w:pPr>
        <w:pStyle w:val="style0"/>
        <w:jc w:val="both"/>
      </w:pPr>
      <w:r>
        <w:rPr>
          <w:rFonts w:ascii="TimesNewRomanPS-BoldMT" w:cs="TimesNewRomanPS-BoldMT" w:hAnsi="TimesNewRomanPS-BoldMT"/>
          <w:b/>
          <w:bCs/>
          <w:color w:val="663300"/>
          <w:sz w:val="22"/>
          <w:szCs w:val="22"/>
        </w:rPr>
        <w:t>DYSTRYBUCJA MIĘDZYNARODOWA</w:t>
      </w:r>
      <w:r>
        <w:rPr>
          <w:rFonts w:ascii="TimesNewRomanPSMT" w:cs="TimesNewRomanPSMT" w:hAnsi="TimesNewRomanPSMT"/>
          <w:color w:val="663300"/>
          <w:sz w:val="22"/>
          <w:szCs w:val="22"/>
        </w:rPr>
        <w:t>: ELLE DRIVER</w:t>
      </w:r>
    </w:p>
    <w:p>
      <w:pPr>
        <w:pStyle w:val="style0"/>
        <w:jc w:val="both"/>
      </w:pPr>
      <w:r>
        <w:rPr>
          <w:rFonts w:ascii="Impact" w:cs="Impact" w:hAnsi="Impact"/>
          <w:color w:val="810000"/>
          <w:sz w:val="32"/>
          <w:szCs w:val="32"/>
        </w:rPr>
        <w:t>ZDJ</w:t>
      </w:r>
      <w:r>
        <w:rPr>
          <w:rFonts w:ascii="Bodoni CE PosterItalic" w:cs="Bodoni CE PosterItalic" w:hAnsi="Bodoni CE PosterItalic"/>
          <w:color w:val="810000"/>
          <w:sz w:val="32"/>
          <w:szCs w:val="32"/>
        </w:rPr>
        <w:t>Ę</w:t>
      </w:r>
      <w:r>
        <w:rPr>
          <w:rFonts w:ascii="Impact" w:cs="Impact" w:hAnsi="Impact"/>
          <w:color w:val="810000"/>
          <w:sz w:val="32"/>
          <w:szCs w:val="32"/>
        </w:rPr>
        <w:t>CIA + FILMY dost</w:t>
      </w:r>
      <w:r>
        <w:rPr>
          <w:rFonts w:ascii="Bodoni CE PosterItalic" w:cs="Bodoni CE PosterItalic" w:hAnsi="Bodoni CE PosterItalic"/>
          <w:color w:val="810000"/>
          <w:sz w:val="32"/>
          <w:szCs w:val="32"/>
        </w:rPr>
        <w:t>ę</w:t>
      </w:r>
      <w:r>
        <w:rPr>
          <w:rFonts w:ascii="Impact" w:cs="Impact" w:hAnsi="Impact"/>
          <w:color w:val="810000"/>
          <w:sz w:val="32"/>
          <w:szCs w:val="32"/>
        </w:rPr>
        <w:t>pne na stronach</w:t>
      </w:r>
      <w:r>
        <w:rPr>
          <w:rFonts w:ascii="Impact" w:cs="Impact" w:hAnsi="Impact"/>
          <w:color w:val="810000"/>
          <w:sz w:val="36"/>
          <w:szCs w:val="36"/>
        </w:rPr>
        <w:t xml:space="preserve">: </w:t>
      </w:r>
      <w:r>
        <w:rPr>
          <w:rFonts w:ascii="Impact" w:cs="Impact" w:hAnsi="Impact"/>
          <w:color w:val="810000"/>
          <w:sz w:val="32"/>
          <w:szCs w:val="32"/>
        </w:rPr>
        <w:t>http://www.jr-art.net/ oraz</w:t>
      </w:r>
    </w:p>
    <w:p>
      <w:pPr>
        <w:pStyle w:val="style0"/>
        <w:jc w:val="both"/>
      </w:pPr>
      <w:r>
        <w:rPr>
          <w:rFonts w:ascii="Impact" w:cs="Impact" w:hAnsi="Impact"/>
          <w:color w:val="810000"/>
          <w:sz w:val="32"/>
          <w:szCs w:val="32"/>
        </w:rPr>
        <w:t>http://28millimetres.com/women</w:t>
      </w:r>
    </w:p>
    <w:p>
      <w:pPr>
        <w:pStyle w:val="style0"/>
        <w:jc w:val="both"/>
      </w:pPr>
      <w:r>
        <w:rPr>
          <w:rFonts w:ascii="Futura-Medium" w:cs="Futura-Medium" w:hAnsi="Futura-Medium"/>
          <w:color w:val="000000"/>
          <w:sz w:val="16"/>
          <w:szCs w:val="16"/>
        </w:rPr>
      </w:r>
    </w:p>
    <w:p>
      <w:pPr>
        <w:pStyle w:val="style0"/>
        <w:jc w:val="both"/>
      </w:pPr>
      <w:r>
        <w:rPr>
          <w:rFonts w:ascii="Impact" w:cs="Impact" w:hAnsi="Impact"/>
          <w:color w:val="663300"/>
          <w:sz w:val="56"/>
          <w:szCs w:val="56"/>
        </w:rPr>
        <w:t>1 . ZA</w:t>
      </w:r>
      <w:r>
        <w:rPr>
          <w:rFonts w:ascii="Bodoni CE PosterItalic" w:cs="Bodoni CE PosterItalic" w:hAnsi="Bodoni CE PosterItalic"/>
          <w:color w:val="663300"/>
          <w:sz w:val="56"/>
          <w:szCs w:val="56"/>
        </w:rPr>
        <w:t>Ł</w:t>
      </w:r>
      <w:r>
        <w:rPr>
          <w:rFonts w:ascii="Impact" w:cs="Impact" w:hAnsi="Impact"/>
          <w:color w:val="663300"/>
          <w:sz w:val="56"/>
          <w:szCs w:val="56"/>
        </w:rPr>
        <w:t>O</w:t>
      </w:r>
      <w:r>
        <w:rPr>
          <w:rFonts w:ascii="Bodoni CE PosterItalic" w:cs="Bodoni CE PosterItalic" w:hAnsi="Bodoni CE PosterItalic"/>
          <w:color w:val="663300"/>
          <w:sz w:val="56"/>
          <w:szCs w:val="56"/>
        </w:rPr>
        <w:t>Ż</w:t>
      </w:r>
      <w:r>
        <w:rPr>
          <w:rFonts w:ascii="Impact" w:cs="Impact" w:hAnsi="Impact"/>
          <w:color w:val="663300"/>
          <w:sz w:val="56"/>
          <w:szCs w:val="56"/>
        </w:rPr>
        <w:t xml:space="preserve">ENIE PROJEKTU </w:t>
      </w:r>
    </w:p>
    <w:p>
      <w:pPr>
        <w:pStyle w:val="style0"/>
        <w:jc w:val="both"/>
      </w:pPr>
      <w:r>
        <w:rPr>
          <w:rFonts w:ascii="TimesNewRomanPSMT" w:cs="TimesNewRomanPSMT" w:hAnsi="TimesNewRomanPSMT"/>
          <w:color w:val="000000"/>
          <w:sz w:val="22"/>
          <w:szCs w:val="22"/>
        </w:rPr>
        <w:t xml:space="preserve">Założeniem filmu jest ukazanie fragmentów z życia kobiet pochodzących z różnych części świata – Brazylii, Kenii i Kambodży. Przemoc, jakiej doświadczają kobiety, jest najbardziej rażącym przejawem dyskryminacji i najgorszą formą przestępczości. Gdy JR spotyka kobiety, chce ukazać ich siłę, odwagę i szlachetność ich walki: walki o przeżycie i o godne życie. </w:t>
      </w:r>
    </w:p>
    <w:p>
      <w:pPr>
        <w:pStyle w:val="style0"/>
        <w:jc w:val="both"/>
      </w:pPr>
      <w:r>
        <w:rPr>
          <w:rFonts w:ascii="TimesNewRomanPSMT" w:cs="TimesNewRomanPSMT" w:hAnsi="TimesNewRomanPSMT"/>
          <w:color w:val="000000"/>
          <w:sz w:val="22"/>
          <w:szCs w:val="22"/>
        </w:rPr>
        <w:t xml:space="preserve">JR należy do nowej, awangardowej grupy artystów zajmujących się sztuką współczesną i eksperymentuje z technikami należącymi do przyszłości filmu. </w:t>
      </w:r>
    </w:p>
    <w:p>
      <w:pPr>
        <w:pStyle w:val="style0"/>
        <w:jc w:val="both"/>
      </w:pPr>
      <w:r>
        <w:rPr>
          <w:rFonts w:ascii="TimesNewRomanPSMT" w:cs="TimesNewRomanPSMT" w:hAnsi="TimesNewRomanPSMT"/>
          <w:color w:val="000000"/>
          <w:sz w:val="22"/>
          <w:szCs w:val="22"/>
        </w:rPr>
        <w:t>Pracując incognito, JR może dzięki fotograficznej obserwacji przekształcać ulice, budynki, strefy wojenne i całe wsie – zmuszając przechodniów do obejrzenia sztuki, której nigdy by nie napotkali w takich miejscach.</w:t>
      </w:r>
    </w:p>
    <w:p>
      <w:pPr>
        <w:pStyle w:val="style0"/>
        <w:jc w:val="both"/>
      </w:pPr>
      <w:r>
        <w:rPr>
          <w:rFonts w:ascii="TimesNewRomanPSMT" w:cs="TimesNewRomanPSMT" w:hAnsi="TimesNewRomanPSMT"/>
          <w:color w:val="000000"/>
          <w:sz w:val="22"/>
          <w:szCs w:val="22"/>
        </w:rPr>
        <w:t>JR pracuje z obiektywem szerokokątnym o ogniskowej 28 mm i często ustawia się w odległości kilku centymetrów od modela. Jego zdjęcia są bezpośrednie, szczere i otwarte. JR prowadzi artystyczną grę z tożsamością i zmusza nas do stawiania pytań na temat ludzi, których wydaje nam się, że znamy, dzięki czemu nadaje nową jakość sposobowi ich przedstawiania.</w:t>
      </w:r>
    </w:p>
    <w:p>
      <w:pPr>
        <w:pStyle w:val="style0"/>
        <w:jc w:val="both"/>
      </w:pPr>
      <w:r>
        <w:rPr>
          <w:rFonts w:ascii="TimesNewRomanPSMT" w:cs="TimesNewRomanPSMT" w:hAnsi="TimesNewRomanPSMT"/>
          <w:color w:val="000000"/>
          <w:sz w:val="22"/>
          <w:szCs w:val="22"/>
        </w:rPr>
        <w:t>Zamysłem filmu „28 milimetrów – Kobiety” jest sprawdzenie, co kryje się za obrazem i ożywienie go. Kobiety odgrywają główną rolę w tym filmie, film opowiada ich historie. Nie jest to jednak śledztwo czy klasyczny film dokumentalny. JR należy do pokolenia młodych artystów, którzy komunikują się, wykorzystując swoją znajomość technik cyfrowych i wideo zamiast opowiadać historie w tradycyjnym znaczeniu tego pojęcia.</w:t>
      </w:r>
    </w:p>
    <w:p>
      <w:pPr>
        <w:pStyle w:val="style0"/>
        <w:jc w:val="both"/>
      </w:pPr>
      <w:r>
        <w:rPr>
          <w:rFonts w:ascii="TimesNewRomanPSMT" w:cs="TimesNewRomanPSMT" w:hAnsi="TimesNewRomanPSMT"/>
          <w:color w:val="000000"/>
          <w:sz w:val="22"/>
          <w:szCs w:val="22"/>
        </w:rPr>
        <w:t>Film oparty jest na wyjątkowym założeniu i wizji, które nigdy wcześniej nie zostały zrealizowane w kinie.</w:t>
      </w:r>
    </w:p>
    <w:p>
      <w:pPr>
        <w:pStyle w:val="style0"/>
        <w:jc w:val="both"/>
      </w:pPr>
      <w:r>
        <w:rPr>
          <w:rFonts w:ascii="TimesNewRomanPSMT" w:cs="TimesNewRomanPSMT" w:hAnsi="TimesNewRomanPSMT"/>
          <w:color w:val="000000"/>
          <w:sz w:val="22"/>
          <w:szCs w:val="22"/>
        </w:rPr>
        <w:t>W filmie prawdziwe historie łączą się z ulicznymi wystawami wielkoformatowych plakatów i piękną muzyką. Widz podróżuje wraz z kamerą JR i staje się świadkiem życia kobiet z całego świata.</w:t>
      </w:r>
    </w:p>
    <w:p>
      <w:pPr>
        <w:pStyle w:val="style0"/>
        <w:jc w:val="both"/>
      </w:pPr>
      <w:r>
        <w:rPr>
          <w:rFonts w:ascii="TimesNewRomanPSMT" w:cs="TimesNewRomanPSMT" w:hAnsi="TimesNewRomanPSMT"/>
          <w:color w:val="000000"/>
          <w:sz w:val="22"/>
          <w:szCs w:val="22"/>
        </w:rPr>
        <w:t>Unikalny, nowoczesny język wizualny, będący wynikiem połączenia obrazów i dźwięków, ożywa dzięki nowemu podejściu do robienia filmów. Wielkoformatowe i widowiskowe instalacje idealnie pasują do dużego ekranu.</w:t>
      </w:r>
    </w:p>
    <w:p>
      <w:pPr>
        <w:pStyle w:val="style0"/>
        <w:jc w:val="both"/>
      </w:pPr>
      <w:r>
        <w:rPr>
          <w:rFonts w:ascii="TimesNewRomanPSMT" w:cs="TimesNewRomanPSMT" w:hAnsi="TimesNewRomanPSMT"/>
          <w:color w:val="000000"/>
          <w:sz w:val="22"/>
          <w:szCs w:val="22"/>
        </w:rPr>
        <w:t>Kino jest najlepszym środkiem do nawiązania relacji między tym, co duże i tym, co małe. Z jednej strony widzimy gigantycznych rozmiarów postacie umieszczone na murach, wysoko nad ziemią, z drugiej zaś przechodniów, którzy w porównaniu z tymi postaciami stają się niezauważalni. W pracach JR, ludzie – kobiety – istnieją, zaś ich siła, ból i nadzieja, które tak mocno chwytają za serce, ulegają transcendencji dzięki sztuce i talentowi filmowemu JR. Kobiety stają się współczesnymi bohaterkami, uzyskując rzadko osiągany przez nie status.</w:t>
      </w:r>
    </w:p>
    <w:p>
      <w:pPr>
        <w:pStyle w:val="style0"/>
        <w:jc w:val="both"/>
      </w:pPr>
      <w:r>
        <w:rPr>
          <w:rFonts w:ascii="TimesNewRomanPSMT" w:cs="TimesNewRomanPSMT" w:hAnsi="TimesNewRomanPSMT"/>
          <w:color w:val="000000"/>
          <w:sz w:val="22"/>
          <w:szCs w:val="22"/>
        </w:rPr>
      </w:r>
    </w:p>
    <w:p>
      <w:pPr>
        <w:pStyle w:val="style0"/>
        <w:jc w:val="both"/>
      </w:pPr>
      <w:r>
        <w:rPr>
          <w:rFonts w:ascii="Impact" w:cs="Impact" w:hAnsi="Impact"/>
          <w:color w:val="663300"/>
          <w:sz w:val="56"/>
          <w:szCs w:val="56"/>
        </w:rPr>
        <w:t>2 . STRUKTURA FILMU</w:t>
      </w:r>
    </w:p>
    <w:p>
      <w:pPr>
        <w:pStyle w:val="style0"/>
        <w:jc w:val="both"/>
      </w:pPr>
      <w:r>
        <w:rPr>
          <w:rFonts w:ascii="TimesNewRomanPSMT" w:cs="TimesNewRomanPSMT" w:hAnsi="TimesNewRomanPSMT"/>
          <w:color w:val="000000"/>
          <w:sz w:val="22"/>
          <w:szCs w:val="22"/>
        </w:rPr>
        <w:t>Akcja rozgrywa się na trzech kontynentach, w trzech państwach: Brazylii, Kenii i Kambodży.</w:t>
      </w:r>
    </w:p>
    <w:p>
      <w:pPr>
        <w:pStyle w:val="style0"/>
        <w:jc w:val="both"/>
      </w:pPr>
      <w:r>
        <w:rPr>
          <w:rFonts w:ascii="TimesNewRomanPSMT" w:cs="TimesNewRomanPSMT" w:hAnsi="TimesNewRomanPSMT"/>
          <w:color w:val="000000"/>
          <w:sz w:val="22"/>
          <w:szCs w:val="22"/>
        </w:rPr>
        <w:t>Film zaczyna się w fawelach, brazylijskich dzielnicach biedy, gdzie widzimy ogromne plakaty autorstwa JR i obserwujemy, jak reagują na nie kobiety.</w:t>
      </w:r>
      <w:r>
        <w:rPr/>
        <w:t xml:space="preserve"> </w:t>
      </w:r>
      <w:r>
        <w:rPr>
          <w:rFonts w:ascii="TimesNewRomanPSMT" w:cs="TimesNewRomanPSMT" w:hAnsi="TimesNewRomanPSMT"/>
          <w:color w:val="000000"/>
          <w:sz w:val="22"/>
          <w:szCs w:val="22"/>
        </w:rPr>
        <w:t>Kobiety opowiadają swoje własne historie. Następnie udajemy się do Kenii i tu znów, pośród chaosu i zamieszek, przyglądamy się, jak kobiety radzą sobie z życiem. W Kambodży jesteśmy z kolei świadkami przemocy wywłaszczenia, pokazanej z perspektywy i oczyma kobiet.</w:t>
      </w:r>
    </w:p>
    <w:p>
      <w:pPr>
        <w:pStyle w:val="style0"/>
        <w:jc w:val="both"/>
      </w:pPr>
      <w:r>
        <w:rPr>
          <w:rFonts w:ascii="Futura-Medium" w:cs="Futura-Medium" w:hAnsi="Futura-Medium"/>
          <w:color w:val="000000"/>
          <w:sz w:val="16"/>
          <w:szCs w:val="16"/>
        </w:rPr>
      </w:r>
    </w:p>
    <w:p>
      <w:pPr>
        <w:pStyle w:val="style0"/>
        <w:jc w:val="both"/>
      </w:pPr>
      <w:r>
        <w:rPr>
          <w:rFonts w:ascii="Futura-Medium" w:cs="Futura-Medium" w:hAnsi="Futura-Medium"/>
          <w:color w:val="000000"/>
          <w:sz w:val="16"/>
          <w:szCs w:val="16"/>
        </w:rPr>
        <w:t>28 Milimetrów, KOBIETY – fawela Morro da Providência (Wzgórze Opatrzności), Rio de Janeiro – Brazylia / © jr-art.net</w:t>
      </w:r>
    </w:p>
    <w:p>
      <w:pPr>
        <w:pStyle w:val="style0"/>
        <w:jc w:val="both"/>
      </w:pPr>
      <w:r>
        <w:rPr>
          <w:rFonts w:ascii="Futura-Medium" w:cs="Futura-Medium" w:hAnsi="Futura-Medium"/>
          <w:color w:val="000000"/>
          <w:sz w:val="16"/>
          <w:szCs w:val="16"/>
        </w:rPr>
        <w:t>28 Milimetrów, KOBIETY – slumsy w dzielnicy Kibera, Nairobi – Kenia / © jr-art.net</w:t>
      </w:r>
    </w:p>
    <w:p>
      <w:pPr>
        <w:pStyle w:val="style0"/>
        <w:jc w:val="both"/>
      </w:pPr>
      <w:r>
        <w:rPr>
          <w:rFonts w:ascii="Futura-Medium" w:cs="Futura-Medium" w:hAnsi="Futura-Medium"/>
          <w:color w:val="000000"/>
          <w:sz w:val="16"/>
          <w:szCs w:val="16"/>
        </w:rPr>
        <w:t>28 Milimetrów, KOBIETY – wysypisko śmieci w Phnom Penh – Kambodża / © jr-art.net</w:t>
      </w:r>
    </w:p>
    <w:p>
      <w:pPr>
        <w:pStyle w:val="style0"/>
        <w:jc w:val="both"/>
      </w:pPr>
      <w:r>
        <w:rPr>
          <w:rFonts w:ascii="Futura-Medium" w:cs="Futura-Medium" w:hAnsi="Futura-Medium"/>
          <w:color w:val="000000"/>
          <w:sz w:val="16"/>
          <w:szCs w:val="16"/>
        </w:rPr>
      </w:r>
    </w:p>
    <w:p>
      <w:pPr>
        <w:pStyle w:val="style0"/>
        <w:jc w:val="both"/>
      </w:pPr>
      <w:r>
        <w:rPr>
          <w:rFonts w:ascii="TimesNewRomanPS-BoldMT" w:cs="TimesNewRomanPS-BoldMT" w:hAnsi="TimesNewRomanPS-BoldMT"/>
          <w:b/>
          <w:bCs/>
          <w:color w:val="663300"/>
          <w:sz w:val="40"/>
          <w:szCs w:val="40"/>
        </w:rPr>
        <w:t xml:space="preserve">Projekt zatytułowany </w:t>
      </w:r>
      <w:r>
        <w:rPr>
          <w:rFonts w:ascii="TimesNewRomanPS-BoldMT" w:cs="TimesNewRomanPS-BoldMT" w:hAnsi="TimesNewRomanPS-BoldMT"/>
          <w:b/>
          <w:bCs/>
          <w:i/>
          <w:color w:val="663300"/>
          <w:sz w:val="40"/>
          <w:szCs w:val="40"/>
        </w:rPr>
        <w:t>Kobiety</w:t>
      </w:r>
      <w:r>
        <w:rPr>
          <w:rFonts w:ascii="TimesNewRomanPS-BoldMT" w:cs="TimesNewRomanPS-BoldMT" w:hAnsi="TimesNewRomanPS-BoldMT"/>
          <w:b/>
          <w:bCs/>
          <w:color w:val="663300"/>
          <w:sz w:val="40"/>
          <w:szCs w:val="40"/>
        </w:rPr>
        <w:t xml:space="preserve"> ma na celu pokazanie kluczowej roli i podkreślenie godności kobiet poprzez uchwycenie ich na zdjęciu w ich codzienności, a następnie pokazanie zdjęć na murach miast w ich własnym kraju.</w:t>
      </w:r>
    </w:p>
    <w:p>
      <w:pPr>
        <w:pStyle w:val="style0"/>
        <w:jc w:val="both"/>
      </w:pPr>
      <w:r>
        <w:rPr>
          <w:rFonts w:ascii="Futura-Medium" w:cs="Futura-Medium" w:hAnsi="Futura-Medium"/>
          <w:color w:val="000000"/>
          <w:sz w:val="16"/>
          <w:szCs w:val="16"/>
        </w:rPr>
        <w:t>28 Milimetrów, KOBIETY – Schody w faweli na Morro da Providência (Wzgórze Opatrzności), Rio de Janeiro – Brazylia / © jr-art.net</w:t>
      </w:r>
    </w:p>
    <w:p>
      <w:pPr>
        <w:pStyle w:val="style0"/>
        <w:jc w:val="both"/>
      </w:pPr>
      <w:r>
        <w:rPr>
          <w:rFonts w:ascii="Futura-Medium" w:cs="Futura-Medium" w:hAnsi="Futura-Medium"/>
          <w:color w:val="000000"/>
          <w:sz w:val="16"/>
          <w:szCs w:val="16"/>
        </w:rPr>
      </w:r>
    </w:p>
    <w:p>
      <w:pPr>
        <w:pStyle w:val="style0"/>
        <w:jc w:val="both"/>
      </w:pPr>
      <w:r>
        <w:rPr>
          <w:rFonts w:ascii="TimesNewRomanPS-BoldMT" w:cs="TimesNewRomanPS-BoldMT" w:hAnsi="TimesNewRomanPS-BoldMT"/>
          <w:b/>
          <w:bCs/>
          <w:color w:val="663300"/>
          <w:sz w:val="40"/>
          <w:szCs w:val="40"/>
        </w:rPr>
        <w:t xml:space="preserve">Odkrywając podobieństwa między tymi ludźmi, pochodzącymi z Afryki, Azji czy z Ameryki Południowej – przybliżamy się odrobinę do uniwersalnej prawdy o istocie człowieczeństwa. </w:t>
      </w:r>
    </w:p>
    <w:p>
      <w:pPr>
        <w:pStyle w:val="style0"/>
        <w:jc w:val="both"/>
      </w:pPr>
      <w:r>
        <w:rPr>
          <w:rFonts w:ascii="Futura-Medium" w:cs="Futura-Medium" w:hAnsi="Futura-Medium"/>
          <w:color w:val="000000"/>
          <w:sz w:val="16"/>
          <w:szCs w:val="16"/>
        </w:rPr>
        <w:t>28 Milimetrów, KOBIETY – akcja na ulicach Monrovia, Liberia / © jr-art.net</w:t>
      </w:r>
    </w:p>
    <w:p>
      <w:pPr>
        <w:pStyle w:val="style0"/>
        <w:jc w:val="both"/>
      </w:pPr>
      <w:r>
        <w:rPr>
          <w:rFonts w:ascii="Futura-Medium" w:cs="Futura-Medium" w:hAnsi="Futura-Medium"/>
          <w:color w:val="000000"/>
          <w:sz w:val="16"/>
          <w:szCs w:val="16"/>
        </w:rPr>
      </w:r>
    </w:p>
    <w:p>
      <w:pPr>
        <w:pStyle w:val="style0"/>
        <w:jc w:val="both"/>
      </w:pPr>
      <w:r>
        <w:rPr>
          <w:rFonts w:ascii="Impact" w:cs="Impact" w:hAnsi="Impact"/>
          <w:color w:val="663300"/>
          <w:sz w:val="56"/>
          <w:szCs w:val="56"/>
        </w:rPr>
        <w:t>3. NOTA RE</w:t>
      </w:r>
      <w:r>
        <w:rPr>
          <w:rFonts w:ascii="Bodoni CE PosterItalic" w:cs="Bodoni CE PosterItalic" w:hAnsi="Bodoni CE PosterItalic"/>
          <w:color w:val="663300"/>
          <w:sz w:val="56"/>
          <w:szCs w:val="56"/>
        </w:rPr>
        <w:t>Ż</w:t>
      </w:r>
      <w:r>
        <w:rPr>
          <w:rFonts w:ascii="Impact" w:cs="Impact" w:hAnsi="Impact"/>
          <w:color w:val="663300"/>
          <w:sz w:val="56"/>
          <w:szCs w:val="56"/>
        </w:rPr>
        <w:t>YSERA</w:t>
      </w:r>
    </w:p>
    <w:p>
      <w:pPr>
        <w:pStyle w:val="style0"/>
        <w:jc w:val="both"/>
      </w:pPr>
      <w:r>
        <w:rPr>
          <w:rFonts w:ascii="TimesNewRomanPS-ItalicMT" w:cs="TimesNewRomanPS-ItalicMT" w:hAnsi="TimesNewRomanPS-ItalicMT"/>
          <w:i/>
          <w:iCs/>
          <w:color w:val="810000"/>
          <w:sz w:val="22"/>
          <w:szCs w:val="22"/>
        </w:rPr>
        <w:t>„</w:t>
      </w:r>
      <w:r>
        <w:rPr>
          <w:rFonts w:ascii="TimesNewRomanPS-ItalicMT" w:cs="TimesNewRomanPS-ItalicMT" w:hAnsi="TimesNewRomanPS-ItalicMT"/>
          <w:i/>
          <w:iCs/>
          <w:color w:val="810000"/>
          <w:sz w:val="22"/>
          <w:szCs w:val="22"/>
        </w:rPr>
        <w:t>Mój film stawia podstawowe pytania w subtelny sposób. Spotykamy ludzi, którzy muszą stawić czoła zarówno śmierci, jak i prawdziwemu życiu. Spotykamy ludzi, którzy mają do czynienia na co dzień zarówno z radością, jak i z wielkim smutkiem, ludzi, którzy nie mają nic, ale są hojni i chętni do dzielenia się tym, co mają. Spotykamy ludzi, którzy doświadczyli w przeszłości</w:t>
      </w:r>
      <w:r>
        <w:rPr/>
        <w:t xml:space="preserve"> </w:t>
      </w:r>
      <w:r>
        <w:rPr>
          <w:rFonts w:ascii="TimesNewRomanPS-ItalicMT" w:cs="TimesNewRomanPS-ItalicMT" w:hAnsi="TimesNewRomanPS-ItalicMT"/>
          <w:i/>
          <w:iCs/>
          <w:color w:val="810000"/>
          <w:sz w:val="22"/>
          <w:szCs w:val="22"/>
        </w:rPr>
        <w:t>ogromnego bólu, jednak wciąż bardzo pragną zbudować dla siebie szczęśliwą przyszłość.”</w:t>
      </w:r>
    </w:p>
    <w:p>
      <w:pPr>
        <w:pStyle w:val="style0"/>
        <w:jc w:val="both"/>
      </w:pPr>
      <w:r>
        <w:rPr>
          <w:rFonts w:ascii="TimesNewRomanPS-ItalicMT" w:cs="TimesNewRomanPS-ItalicMT" w:hAnsi="TimesNewRomanPS-ItalicMT"/>
          <w:i/>
          <w:iCs/>
          <w:color w:val="000000"/>
          <w:sz w:val="22"/>
          <w:szCs w:val="22"/>
        </w:rPr>
        <w:t>„</w:t>
      </w:r>
      <w:r>
        <w:rPr>
          <w:rFonts w:ascii="TimesNewRomanPS-ItalicMT" w:cs="TimesNewRomanPS-ItalicMT" w:hAnsi="TimesNewRomanPS-ItalicMT"/>
          <w:i/>
          <w:iCs/>
          <w:color w:val="000000"/>
          <w:sz w:val="22"/>
          <w:szCs w:val="22"/>
        </w:rPr>
        <w:t>Punktem wyjścia dla mojego filmu jest zbadanie historii ukrytych za obrazami. Chcę przenieść tam ludzi, którzy oglądają moje zdjęcia. Gdziekolwiek są i cokolwiek robią, chcę, aby przybliżyli się do sedna ludzkiej natury, chcę pomóc im lepiej zrozumieć innych. Tych, którzy są inni, którzy pochodzą z innych kultur, innych krajów, prowadzą inne życie, z dala od szlaków turystycznych.”</w:t>
      </w:r>
    </w:p>
    <w:p>
      <w:pPr>
        <w:pStyle w:val="style0"/>
        <w:jc w:val="both"/>
      </w:pPr>
      <w:r>
        <w:rPr>
          <w:rFonts w:ascii="TimesNewRomanPSMT" w:cs="TimesNewRomanPSMT" w:hAnsi="TimesNewRomanPSMT"/>
          <w:color w:val="000000"/>
          <w:sz w:val="16"/>
          <w:szCs w:val="16"/>
        </w:rPr>
        <w:t>© jr-art.net</w:t>
      </w:r>
    </w:p>
    <w:p>
      <w:pPr>
        <w:pStyle w:val="style0"/>
        <w:jc w:val="both"/>
      </w:pPr>
      <w:r>
        <w:rPr>
          <w:rFonts w:ascii="TimesNewRomanPS-ItalicMT" w:cs="TimesNewRomanPS-ItalicMT" w:hAnsi="TimesNewRomanPS-ItalicMT"/>
          <w:i/>
          <w:iCs/>
          <w:color w:val="810000"/>
          <w:sz w:val="22"/>
          <w:szCs w:val="22"/>
        </w:rPr>
        <w:t>„</w:t>
      </w:r>
      <w:r>
        <w:rPr>
          <w:rFonts w:ascii="TimesNewRomanPS-ItalicMT" w:cs="TimesNewRomanPS-ItalicMT" w:hAnsi="TimesNewRomanPS-ItalicMT"/>
          <w:i/>
          <w:iCs/>
          <w:color w:val="810000"/>
          <w:sz w:val="22"/>
          <w:szCs w:val="22"/>
        </w:rPr>
        <w:t>Mój film przenosi nas do miejsc, w których media pojawiają się tylko wówczas, gdy wydarzy się coś sensacyjnego. Te miejsca kojarzone są wyłącznie z takimi wydarzeniami. Dzielnice nędzy w Kiberze utożsamiane są z zamieszkami. Fawele są synonimem handlu narkotykami. Phnom Penh kojarzy się z przemocą na tle politycznym.”</w:t>
      </w:r>
    </w:p>
    <w:p>
      <w:pPr>
        <w:pStyle w:val="style0"/>
        <w:jc w:val="both"/>
      </w:pPr>
      <w:r>
        <w:rPr>
          <w:rFonts w:ascii="TimesNewRomanPSMT" w:cs="TimesNewRomanPSMT" w:hAnsi="TimesNewRomanPSMT"/>
          <w:color w:val="000000"/>
          <w:sz w:val="22"/>
          <w:szCs w:val="22"/>
        </w:rPr>
        <w:t>(…)</w:t>
      </w:r>
    </w:p>
    <w:p>
      <w:pPr>
        <w:pStyle w:val="style0"/>
        <w:jc w:val="both"/>
      </w:pPr>
      <w:r>
        <w:rPr>
          <w:rFonts w:ascii="TimesNewRomanPS-ItalicMT" w:cs="TimesNewRomanPS-ItalicMT" w:hAnsi="TimesNewRomanPS-ItalicMT"/>
          <w:i/>
          <w:iCs/>
          <w:color w:val="000000"/>
          <w:sz w:val="22"/>
          <w:szCs w:val="22"/>
        </w:rPr>
        <w:t xml:space="preserve">Gdy udaję się do tych miejsc, to nie po to, by relacjonować te wydarzenia lub zaprzeczać temu, co napisała prasa, ale po to, aby odkryć rzeczywistość, która została pominięta przez dziennikarzy poszukujących sensacji.” </w:t>
      </w:r>
    </w:p>
    <w:p>
      <w:pPr>
        <w:pStyle w:val="style0"/>
        <w:jc w:val="both"/>
      </w:pPr>
      <w:r>
        <w:rPr>
          <w:rFonts w:ascii="TimesNewRomanPS-ItalicMT" w:cs="TimesNewRomanPS-ItalicMT" w:hAnsi="TimesNewRomanPS-ItalicMT"/>
          <w:i/>
          <w:iCs/>
          <w:color w:val="810000"/>
          <w:sz w:val="40"/>
          <w:szCs w:val="40"/>
        </w:rPr>
        <w:t>„</w:t>
      </w:r>
      <w:r>
        <w:rPr>
          <w:rFonts w:ascii="TimesNewRomanPS-ItalicMT" w:cs="TimesNewRomanPS-ItalicMT" w:hAnsi="TimesNewRomanPS-ItalicMT"/>
          <w:i/>
          <w:iCs/>
          <w:color w:val="810000"/>
          <w:sz w:val="40"/>
          <w:szCs w:val="40"/>
        </w:rPr>
        <w:t xml:space="preserve">Mój film opowiada prawdziwe historie kobiet, które kryją się za tymi zdjęciami.” </w:t>
      </w:r>
    </w:p>
    <w:p>
      <w:pPr>
        <w:pStyle w:val="style0"/>
        <w:jc w:val="both"/>
      </w:pPr>
      <w:r>
        <w:rPr>
          <w:rFonts w:ascii="Futura-Medium" w:cs="Futura-Medium" w:hAnsi="Futura-Medium"/>
          <w:color w:val="000000"/>
          <w:sz w:val="16"/>
          <w:szCs w:val="16"/>
        </w:rPr>
      </w:r>
    </w:p>
    <w:p>
      <w:pPr>
        <w:pStyle w:val="style0"/>
        <w:jc w:val="both"/>
      </w:pPr>
      <w:r>
        <w:rPr>
          <w:rFonts w:ascii="Impact" w:cs="Impact" w:hAnsi="Impact"/>
          <w:color w:val="663300"/>
          <w:sz w:val="56"/>
          <w:szCs w:val="56"/>
        </w:rPr>
        <w:t xml:space="preserve">4 . NOWE TECHNIKI FILMOWE </w:t>
      </w:r>
    </w:p>
    <w:p>
      <w:pPr>
        <w:pStyle w:val="style0"/>
        <w:jc w:val="both"/>
      </w:pPr>
      <w:r>
        <w:rPr>
          <w:rFonts w:ascii="TimesNewRomanPS-ItalicMT" w:cs="TimesNewRomanPS-ItalicMT" w:hAnsi="TimesNewRomanPS-ItalicMT"/>
          <w:i/>
          <w:iCs/>
          <w:color w:val="000000"/>
          <w:sz w:val="36"/>
          <w:szCs w:val="36"/>
        </w:rPr>
        <w:t>„</w:t>
      </w:r>
      <w:r>
        <w:rPr>
          <w:rFonts w:ascii="TimesNewRomanPS-ItalicMT" w:cs="TimesNewRomanPS-ItalicMT" w:hAnsi="TimesNewRomanPS-ItalicMT"/>
          <w:i/>
          <w:iCs/>
          <w:color w:val="000000"/>
          <w:sz w:val="36"/>
          <w:szCs w:val="36"/>
        </w:rPr>
        <w:t xml:space="preserve">Jeśli chodzi o mój sposób reżyserowania, to chcę wypróbować styl obrazowania, którego rezultatem nie będzie ani spis archiwalny, ani album z fotografiami. Ten nowy język obrazu obejmuje nowe technologie, na których ja już się wychowałem.” </w:t>
      </w:r>
    </w:p>
    <w:p>
      <w:pPr>
        <w:pStyle w:val="style0"/>
        <w:jc w:val="both"/>
      </w:pPr>
      <w:r>
        <w:rPr>
          <w:rFonts w:ascii="TimesNewRomanPSMT" w:cs="TimesNewRomanPSMT" w:hAnsi="TimesNewRomanPSMT"/>
          <w:color w:val="810000"/>
          <w:sz w:val="22"/>
          <w:szCs w:val="22"/>
        </w:rPr>
        <w:t xml:space="preserve">- „Zastosowanie obiektywu 28 milimetrów pozwala mi na robienie maksymalnych zbliżeń na twarze moich bohaterów. </w:t>
      </w:r>
      <w:r>
        <w:rPr>
          <w:rFonts w:ascii="TimesNewRomanPSMT" w:cs="TimesNewRomanPSMT" w:hAnsi="TimesNewRomanPSMT"/>
          <w:sz w:val="22"/>
          <w:szCs w:val="22"/>
        </w:rPr>
        <w:t>To zmusza ich do odkrycia ich prawdziwego „ja”. Jako młody filmowiec uważam, że w kinie chodzi o zbliżenie się do prawdy w konkretnym człowieku, a nie tylko o opowiedzenie historii.”</w:t>
      </w:r>
    </w:p>
    <w:p>
      <w:pPr>
        <w:pStyle w:val="style0"/>
        <w:jc w:val="both"/>
      </w:pPr>
      <w:r>
        <w:rPr>
          <w:rFonts w:ascii="TimesNewRomanPSMT" w:cs="TimesNewRomanPSMT" w:hAnsi="TimesNewRomanPSMT"/>
          <w:color w:val="810000"/>
          <w:sz w:val="22"/>
          <w:szCs w:val="22"/>
        </w:rPr>
        <w:t xml:space="preserve">- „Wracam do techniki poklatkowej: technika ta pozwala mi uchwycić długie sekwencje dzięki serii zdjęć wykonanych w wysokiej rozdzielczości, jedno po drugim. </w:t>
      </w:r>
      <w:r>
        <w:rPr>
          <w:rFonts w:ascii="TimesNewRomanPSMT" w:cs="TimesNewRomanPSMT" w:hAnsi="TimesNewRomanPSMT"/>
          <w:sz w:val="22"/>
          <w:szCs w:val="22"/>
        </w:rPr>
        <w:t>Technika ta pozwala również na zwiększanie lub zmniejszanie kadru, przy jednoczesnym zachowaniu jakości obrazu i charakteru zdjęcia (zwłaszcza ziarna). Te efekty wizualne będą pojawiać się w różnych momentach filmu, który jest nakręcony w bardzo wysokiej rozdzielczości.”</w:t>
      </w:r>
    </w:p>
    <w:p>
      <w:pPr>
        <w:pStyle w:val="style0"/>
        <w:jc w:val="both"/>
      </w:pPr>
      <w:r>
        <w:rPr>
          <w:rFonts w:ascii="TimesNewRomanPSMT" w:cs="TimesNewRomanPSMT" w:hAnsi="TimesNewRomanPSMT"/>
          <w:sz w:val="22"/>
          <w:szCs w:val="22"/>
        </w:rPr>
      </w:r>
    </w:p>
    <w:p>
      <w:pPr>
        <w:pStyle w:val="style0"/>
        <w:jc w:val="both"/>
      </w:pPr>
      <w:r>
        <w:rPr>
          <w:rFonts w:ascii="TimesNewRomanPSMT" w:cs="TimesNewRomanPSMT" w:hAnsi="TimesNewRomanPSMT"/>
          <w:color w:val="000000"/>
          <w:sz w:val="22"/>
          <w:szCs w:val="22"/>
        </w:rPr>
        <w:t xml:space="preserve">- </w:t>
      </w:r>
      <w:r>
        <w:rPr>
          <w:rFonts w:ascii="TimesNewRomanPSMT" w:cs="TimesNewRomanPSMT" w:hAnsi="TimesNewRomanPSMT"/>
          <w:color w:val="810000"/>
          <w:sz w:val="22"/>
          <w:szCs w:val="22"/>
        </w:rPr>
        <w:t>„Materiał wideo nagrany w technice telerecordingu, przy użyciu najnowszej technologii, która została stworzona dla aparatów cyfrowych.</w:t>
      </w:r>
      <w:r>
        <w:rPr/>
        <w:t xml:space="preserve"> </w:t>
      </w:r>
      <w:r>
        <w:rPr>
          <w:rFonts w:ascii="TimesNewRomanPSMT" w:cs="TimesNewRomanPSMT" w:hAnsi="TimesNewRomanPSMT"/>
          <w:color w:val="000000"/>
          <w:sz w:val="22"/>
          <w:szCs w:val="22"/>
        </w:rPr>
        <w:t>Ta surowa technika fotograficzna pomaga mi ukazać bliskie relacje, które rozwinęły się pomiędzy mną a tymi kobietami w miarę, jak się poznawaliśmy (ich oczy pozwolą nam przejść z jednego kraju do drugiego lub z jednej sceny do drugiej…).”</w:t>
      </w:r>
    </w:p>
    <w:p>
      <w:pPr>
        <w:pStyle w:val="style0"/>
        <w:jc w:val="both"/>
      </w:pPr>
      <w:r>
        <w:rPr>
          <w:rFonts w:ascii="TimesNewRomanPSMT" w:cs="TimesNewRomanPSMT" w:hAnsi="TimesNewRomanPSMT"/>
          <w:color w:val="000000"/>
          <w:sz w:val="22"/>
          <w:szCs w:val="22"/>
        </w:rPr>
      </w:r>
    </w:p>
    <w:p>
      <w:pPr>
        <w:pStyle w:val="style0"/>
        <w:jc w:val="both"/>
      </w:pPr>
      <w:r>
        <w:rPr>
          <w:rFonts w:ascii="TimesNewRomanPSMT" w:cs="TimesNewRomanPSMT" w:hAnsi="TimesNewRomanPSMT"/>
          <w:color w:val="000000"/>
          <w:sz w:val="22"/>
          <w:szCs w:val="22"/>
        </w:rPr>
        <w:t>- „Wplatanie oryginalnych nagrań z lokalnych i międzynarodowych mediów w formie porozklejanych plakatów, zamienianych następnie w ruchome obrazy z wykorzystaniem techniki poklatkowej.”</w:t>
      </w:r>
    </w:p>
    <w:p>
      <w:pPr>
        <w:pStyle w:val="style0"/>
        <w:jc w:val="both"/>
      </w:pPr>
      <w:r>
        <w:rPr>
          <w:rFonts w:ascii="TimesNewRomanPSMT" w:cs="TimesNewRomanPSMT" w:hAnsi="TimesNewRomanPSMT"/>
          <w:color w:val="000000"/>
          <w:sz w:val="22"/>
          <w:szCs w:val="22"/>
        </w:rPr>
      </w:r>
    </w:p>
    <w:p>
      <w:pPr>
        <w:pStyle w:val="style0"/>
        <w:jc w:val="both"/>
      </w:pPr>
      <w:r>
        <w:rPr>
          <w:rFonts w:ascii="TimesNewRomanPSMT" w:cs="TimesNewRomanPSMT" w:hAnsi="TimesNewRomanPSMT"/>
          <w:color w:val="000000"/>
          <w:sz w:val="22"/>
          <w:szCs w:val="22"/>
        </w:rPr>
        <w:t xml:space="preserve">- „Mój głos będzie słyszalny podczas niektórych fragmentów filmu.” </w:t>
      </w:r>
    </w:p>
    <w:p>
      <w:pPr>
        <w:pStyle w:val="style0"/>
        <w:jc w:val="both"/>
      </w:pPr>
      <w:r>
        <w:rPr>
          <w:rFonts w:ascii="TimesNewRomanPSMT" w:cs="TimesNewRomanPSMT" w:hAnsi="TimesNewRomanPSMT"/>
          <w:color w:val="000000"/>
          <w:sz w:val="22"/>
          <w:szCs w:val="22"/>
        </w:rPr>
      </w:r>
    </w:p>
    <w:p>
      <w:pPr>
        <w:pStyle w:val="style0"/>
        <w:jc w:val="both"/>
      </w:pPr>
      <w:r>
        <w:rPr>
          <w:rFonts w:ascii="TimesNewRomanPSMT" w:cs="TimesNewRomanPSMT" w:hAnsi="TimesNewRomanPSMT"/>
          <w:color w:val="810000"/>
          <w:sz w:val="22"/>
          <w:szCs w:val="22"/>
        </w:rPr>
        <w:t xml:space="preserve">- „Wreszcie muzyka, którą uważam za bardzo istotną. </w:t>
      </w:r>
      <w:r>
        <w:rPr>
          <w:rFonts w:ascii="TimesNewRomanPSMT" w:cs="TimesNewRomanPSMT" w:hAnsi="TimesNewRomanPSMT"/>
          <w:color w:val="000000"/>
          <w:sz w:val="22"/>
          <w:szCs w:val="22"/>
        </w:rPr>
        <w:t xml:space="preserve">Muzyka będzie inspirowana dźwiękami, które można usłyszeć w każdym z poszczególnych krajów. Muzyka, która pomaga wejść w trans. Aby to osiągnąć, mam zamiar nawiązać współpracę z muzykami takimi jak: </w:t>
      </w:r>
      <w:r>
        <w:rPr>
          <w:rFonts w:ascii="TimesNewRomanPSMT" w:cs="TimesNewRomanPSMT" w:hAnsi="TimesNewRomanPSMT"/>
          <w:color w:val="810000"/>
          <w:sz w:val="22"/>
          <w:szCs w:val="22"/>
        </w:rPr>
        <w:t>Massive Attack, Patrice i Damon Albarn.”</w:t>
      </w:r>
    </w:p>
    <w:p>
      <w:pPr>
        <w:pStyle w:val="style0"/>
        <w:jc w:val="both"/>
      </w:pPr>
      <w:r>
        <w:rPr>
          <w:rFonts w:ascii="Futura-Medium" w:cs="Futura-Medium" w:hAnsi="Futura-Medium"/>
          <w:color w:val="000000"/>
          <w:sz w:val="16"/>
          <w:szCs w:val="16"/>
        </w:rPr>
      </w:r>
    </w:p>
    <w:p>
      <w:pPr>
        <w:pStyle w:val="style0"/>
        <w:jc w:val="both"/>
      </w:pPr>
      <w:r>
        <w:rPr>
          <w:rFonts w:ascii="Impact" w:cs="Impact" w:hAnsi="Impact"/>
          <w:color w:val="663300"/>
          <w:sz w:val="56"/>
          <w:szCs w:val="56"/>
        </w:rPr>
        <w:t>5 . JR</w:t>
      </w:r>
    </w:p>
    <w:p>
      <w:pPr>
        <w:pStyle w:val="style0"/>
        <w:jc w:val="both"/>
      </w:pPr>
      <w:r>
        <w:rPr>
          <w:rFonts w:ascii="CalistoMT" w:cs="CalistoMT" w:hAnsi="CalistoMT"/>
          <w:color w:val="000000"/>
          <w:sz w:val="22"/>
          <w:szCs w:val="22"/>
        </w:rPr>
        <w:t>JR ma 26 lat i jest w</w:t>
      </w:r>
      <w:r>
        <w:rPr>
          <w:rFonts w:ascii="Bodoni CE PosterItalic" w:cs="Bodoni CE PosterItalic" w:hAnsi="Bodoni CE PosterItalic"/>
          <w:color w:val="000000"/>
          <w:sz w:val="22"/>
          <w:szCs w:val="22"/>
        </w:rPr>
        <w:t>ł</w:t>
      </w:r>
      <w:r>
        <w:rPr>
          <w:rFonts w:ascii="CalistoMT" w:cs="CalistoMT" w:hAnsi="CalistoMT"/>
          <w:color w:val="000000"/>
          <w:sz w:val="22"/>
          <w:szCs w:val="22"/>
        </w:rPr>
        <w:t>a</w:t>
      </w:r>
      <w:r>
        <w:rPr>
          <w:rFonts w:ascii="Bodoni CE PosterItalic" w:cs="Bodoni CE PosterItalic" w:hAnsi="Bodoni CE PosterItalic"/>
          <w:color w:val="000000"/>
          <w:sz w:val="22"/>
          <w:szCs w:val="22"/>
        </w:rPr>
        <w:t>ś</w:t>
      </w:r>
      <w:r>
        <w:rPr>
          <w:rFonts w:ascii="CalistoMT" w:cs="CalistoMT" w:hAnsi="CalistoMT"/>
          <w:color w:val="000000"/>
          <w:sz w:val="22"/>
          <w:szCs w:val="22"/>
        </w:rPr>
        <w:t>cicielem najwi</w:t>
      </w:r>
      <w:r>
        <w:rPr>
          <w:rFonts w:ascii="Bodoni CE PosterItalic" w:cs="Bodoni CE PosterItalic" w:hAnsi="Bodoni CE PosterItalic"/>
          <w:color w:val="000000"/>
          <w:sz w:val="22"/>
          <w:szCs w:val="22"/>
        </w:rPr>
        <w:t>ę</w:t>
      </w:r>
      <w:r>
        <w:rPr>
          <w:rFonts w:ascii="CalistoMT" w:cs="CalistoMT" w:hAnsi="CalistoMT"/>
          <w:color w:val="000000"/>
          <w:sz w:val="22"/>
          <w:szCs w:val="22"/>
        </w:rPr>
        <w:t xml:space="preserve">kszej galerii sztuki na </w:t>
      </w:r>
      <w:r>
        <w:rPr>
          <w:rFonts w:ascii="Bodoni CE PosterItalic" w:cs="Bodoni CE PosterItalic" w:hAnsi="Bodoni CE PosterItalic"/>
          <w:color w:val="000000"/>
          <w:sz w:val="22"/>
          <w:szCs w:val="22"/>
        </w:rPr>
        <w:t>ś</w:t>
      </w:r>
      <w:r>
        <w:rPr>
          <w:rFonts w:ascii="CalistoMT" w:cs="CalistoMT" w:hAnsi="CalistoMT"/>
          <w:color w:val="000000"/>
          <w:sz w:val="22"/>
          <w:szCs w:val="22"/>
        </w:rPr>
        <w:t>wiecie.</w:t>
      </w:r>
    </w:p>
    <w:p>
      <w:pPr>
        <w:pStyle w:val="style0"/>
        <w:jc w:val="both"/>
      </w:pPr>
      <w:r>
        <w:rPr>
          <w:rFonts w:ascii="CalistoMT" w:cs="CalistoMT" w:hAnsi="CalistoMT"/>
          <w:color w:val="000000"/>
          <w:sz w:val="22"/>
          <w:szCs w:val="22"/>
        </w:rPr>
        <w:t>Wystawia swoje prace na ulicach ca</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ego </w:t>
      </w:r>
      <w:r>
        <w:rPr>
          <w:rFonts w:ascii="Bodoni CE PosterItalic" w:cs="Bodoni CE PosterItalic" w:hAnsi="Bodoni CE PosterItalic"/>
          <w:color w:val="000000"/>
          <w:sz w:val="22"/>
          <w:szCs w:val="22"/>
        </w:rPr>
        <w:t>ś</w:t>
      </w:r>
      <w:r>
        <w:rPr>
          <w:rFonts w:ascii="CalistoMT" w:cs="CalistoMT" w:hAnsi="CalistoMT"/>
          <w:color w:val="000000"/>
          <w:sz w:val="22"/>
          <w:szCs w:val="22"/>
        </w:rPr>
        <w:t>wiata, przyci</w:t>
      </w:r>
      <w:r>
        <w:rPr>
          <w:rFonts w:ascii="Bodoni CE PosterItalic" w:cs="Bodoni CE PosterItalic" w:hAnsi="Bodoni CE PosterItalic"/>
          <w:color w:val="000000"/>
          <w:sz w:val="22"/>
          <w:szCs w:val="22"/>
        </w:rPr>
        <w:t>ą</w:t>
      </w:r>
      <w:r>
        <w:rPr>
          <w:rFonts w:ascii="CalistoMT" w:cs="CalistoMT" w:hAnsi="CalistoMT"/>
          <w:color w:val="000000"/>
          <w:sz w:val="22"/>
          <w:szCs w:val="22"/>
        </w:rPr>
        <w:t>gaj</w:t>
      </w:r>
      <w:r>
        <w:rPr>
          <w:rFonts w:ascii="Bodoni CE PosterItalic" w:cs="Bodoni CE PosterItalic" w:hAnsi="Bodoni CE PosterItalic"/>
          <w:color w:val="000000"/>
          <w:sz w:val="22"/>
          <w:szCs w:val="22"/>
        </w:rPr>
        <w:t>ą</w:t>
      </w:r>
      <w:r>
        <w:rPr>
          <w:rFonts w:ascii="CalistoMT" w:cs="CalistoMT" w:hAnsi="CalistoMT"/>
          <w:color w:val="000000"/>
          <w:sz w:val="22"/>
          <w:szCs w:val="22"/>
        </w:rPr>
        <w:t>c uwag</w:t>
      </w:r>
      <w:r>
        <w:rPr>
          <w:rFonts w:ascii="Bodoni CE PosterItalic" w:cs="Bodoni CE PosterItalic" w:hAnsi="Bodoni CE PosterItalic"/>
          <w:color w:val="000000"/>
          <w:sz w:val="22"/>
          <w:szCs w:val="22"/>
        </w:rPr>
        <w:t>ę</w:t>
      </w:r>
      <w:r>
        <w:rPr>
          <w:rFonts w:ascii="CalistoMT" w:cs="CalistoMT" w:hAnsi="CalistoMT"/>
          <w:color w:val="000000"/>
          <w:sz w:val="22"/>
          <w:szCs w:val="22"/>
        </w:rPr>
        <w:t xml:space="preserve"> ludzi, którzy nie s</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typowymi bywalcami muzeów.</w:t>
      </w:r>
      <w:r>
        <w:rPr/>
        <w:t xml:space="preserve"> </w:t>
      </w:r>
      <w:r>
        <w:rPr>
          <w:rFonts w:ascii="CalistoMT" w:cs="CalistoMT" w:hAnsi="CalistoMT"/>
          <w:color w:val="000000"/>
          <w:sz w:val="22"/>
          <w:szCs w:val="22"/>
        </w:rPr>
        <w:t>Jego twórczo</w:t>
      </w:r>
      <w:r>
        <w:rPr>
          <w:rFonts w:ascii="Bodoni CE PosterItalic" w:cs="Bodoni CE PosterItalic" w:hAnsi="Bodoni CE PosterItalic"/>
          <w:color w:val="000000"/>
          <w:sz w:val="22"/>
          <w:szCs w:val="22"/>
        </w:rPr>
        <w:t>ść</w:t>
      </w:r>
      <w:r>
        <w:rPr>
          <w:rFonts w:ascii="CalistoMT" w:cs="CalistoMT" w:hAnsi="CalistoMT"/>
          <w:color w:val="000000"/>
          <w:sz w:val="22"/>
          <w:szCs w:val="22"/>
        </w:rPr>
        <w:t xml:space="preserve"> </w:t>
      </w:r>
      <w:r>
        <w:rPr>
          <w:rFonts w:ascii="Bodoni CE PosterItalic" w:cs="Bodoni CE PosterItalic" w:hAnsi="Bodoni CE PosterItalic"/>
          <w:color w:val="000000"/>
          <w:sz w:val="22"/>
          <w:szCs w:val="22"/>
        </w:rPr>
        <w:t>łą</w:t>
      </w:r>
      <w:r>
        <w:rPr>
          <w:rFonts w:ascii="CalistoMT" w:cs="CalistoMT" w:hAnsi="CalistoMT"/>
          <w:color w:val="000000"/>
          <w:sz w:val="22"/>
          <w:szCs w:val="22"/>
        </w:rPr>
        <w:t>czy Sztuk</w:t>
      </w:r>
      <w:r>
        <w:rPr>
          <w:rFonts w:ascii="Bodoni CE PosterItalic" w:cs="Bodoni CE PosterItalic" w:hAnsi="Bodoni CE PosterItalic"/>
          <w:color w:val="000000"/>
          <w:sz w:val="22"/>
          <w:szCs w:val="22"/>
        </w:rPr>
        <w:t>ę</w:t>
      </w:r>
      <w:r>
        <w:rPr>
          <w:rFonts w:ascii="CalistoMT" w:cs="CalistoMT" w:hAnsi="CalistoMT"/>
          <w:color w:val="000000"/>
          <w:sz w:val="22"/>
          <w:szCs w:val="22"/>
        </w:rPr>
        <w:t xml:space="preserve"> i Dzia</w:t>
      </w:r>
      <w:r>
        <w:rPr>
          <w:rFonts w:ascii="Bodoni CE PosterItalic" w:cs="Bodoni CE PosterItalic" w:hAnsi="Bodoni CE PosterItalic"/>
          <w:color w:val="000000"/>
          <w:sz w:val="22"/>
          <w:szCs w:val="22"/>
        </w:rPr>
        <w:t>ł</w:t>
      </w:r>
      <w:r>
        <w:rPr>
          <w:rFonts w:ascii="CalistoMT" w:cs="CalistoMT" w:hAnsi="CalistoMT"/>
          <w:color w:val="000000"/>
          <w:sz w:val="22"/>
          <w:szCs w:val="22"/>
        </w:rPr>
        <w:t>anie, mówi o zaanga</w:t>
      </w:r>
      <w:r>
        <w:rPr>
          <w:rFonts w:ascii="Bodoni CE PosterItalic" w:cs="Bodoni CE PosterItalic" w:hAnsi="Bodoni CE PosterItalic"/>
          <w:color w:val="000000"/>
          <w:sz w:val="22"/>
          <w:szCs w:val="22"/>
        </w:rPr>
        <w:t>ż</w:t>
      </w:r>
      <w:r>
        <w:rPr>
          <w:rFonts w:ascii="CalistoMT" w:cs="CalistoMT" w:hAnsi="CalistoMT"/>
          <w:color w:val="000000"/>
          <w:sz w:val="22"/>
          <w:szCs w:val="22"/>
        </w:rPr>
        <w:t>owaniu, wolno</w:t>
      </w:r>
      <w:r>
        <w:rPr>
          <w:rFonts w:ascii="Bodoni CE PosterItalic" w:cs="Bodoni CE PosterItalic" w:hAnsi="Bodoni CE PosterItalic"/>
          <w:color w:val="000000"/>
          <w:sz w:val="22"/>
          <w:szCs w:val="22"/>
        </w:rPr>
        <w:t>ś</w:t>
      </w:r>
      <w:r>
        <w:rPr>
          <w:rFonts w:ascii="CalistoMT" w:cs="CalistoMT" w:hAnsi="CalistoMT"/>
          <w:color w:val="000000"/>
          <w:sz w:val="22"/>
          <w:szCs w:val="22"/>
        </w:rPr>
        <w:t>ci, to</w:t>
      </w:r>
      <w:r>
        <w:rPr>
          <w:rFonts w:ascii="Bodoni CE PosterItalic" w:cs="Bodoni CE PosterItalic" w:hAnsi="Bodoni CE PosterItalic"/>
          <w:color w:val="000000"/>
          <w:sz w:val="22"/>
          <w:szCs w:val="22"/>
        </w:rPr>
        <w:t>ż</w:t>
      </w:r>
      <w:r>
        <w:rPr>
          <w:rFonts w:ascii="CalistoMT" w:cs="CalistoMT" w:hAnsi="CalistoMT"/>
          <w:color w:val="000000"/>
          <w:sz w:val="22"/>
          <w:szCs w:val="22"/>
        </w:rPr>
        <w:t>samo</w:t>
      </w:r>
      <w:r>
        <w:rPr>
          <w:rFonts w:ascii="Bodoni CE PosterItalic" w:cs="Bodoni CE PosterItalic" w:hAnsi="Bodoni CE PosterItalic"/>
          <w:color w:val="000000"/>
          <w:sz w:val="22"/>
          <w:szCs w:val="22"/>
        </w:rPr>
        <w:t>ś</w:t>
      </w:r>
      <w:r>
        <w:rPr>
          <w:rFonts w:ascii="CalistoMT" w:cs="CalistoMT" w:hAnsi="CalistoMT"/>
          <w:color w:val="000000"/>
          <w:sz w:val="22"/>
          <w:szCs w:val="22"/>
        </w:rPr>
        <w:t>ci i granicach.</w:t>
      </w:r>
    </w:p>
    <w:p>
      <w:pPr>
        <w:pStyle w:val="style0"/>
        <w:jc w:val="both"/>
      </w:pPr>
      <w:r>
        <w:rPr>
          <w:rFonts w:ascii="CalistoMT" w:cs="CalistoMT" w:hAnsi="CalistoMT"/>
          <w:color w:val="000000"/>
          <w:sz w:val="22"/>
          <w:szCs w:val="22"/>
        </w:rPr>
        <w:t>Po tym, jak znalaz</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którego</w:t>
      </w:r>
      <w:r>
        <w:rPr>
          <w:rFonts w:ascii="Bodoni CE PosterItalic" w:cs="Bodoni CE PosterItalic" w:hAnsi="Bodoni CE PosterItalic"/>
          <w:color w:val="000000"/>
          <w:sz w:val="22"/>
          <w:szCs w:val="22"/>
        </w:rPr>
        <w:t>ś</w:t>
      </w:r>
      <w:r>
        <w:rPr>
          <w:rFonts w:ascii="CalistoMT" w:cs="CalistoMT" w:hAnsi="CalistoMT"/>
          <w:color w:val="000000"/>
          <w:sz w:val="22"/>
          <w:szCs w:val="22"/>
        </w:rPr>
        <w:t xml:space="preserve"> dnia aparat w paryskim metrze, JR odkry</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europejsk</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sztuk</w:t>
      </w:r>
      <w:r>
        <w:rPr>
          <w:rFonts w:ascii="Bodoni CE PosterItalic" w:cs="Bodoni CE PosterItalic" w:hAnsi="Bodoni CE PosterItalic"/>
          <w:color w:val="000000"/>
          <w:sz w:val="22"/>
          <w:szCs w:val="22"/>
        </w:rPr>
        <w:t>ę</w:t>
      </w:r>
      <w:r>
        <w:rPr>
          <w:rFonts w:ascii="CalistoMT" w:cs="CalistoMT" w:hAnsi="CalistoMT"/>
          <w:color w:val="000000"/>
          <w:sz w:val="22"/>
          <w:szCs w:val="22"/>
        </w:rPr>
        <w:t xml:space="preserve"> street artu, poznaj</w:t>
      </w:r>
      <w:r>
        <w:rPr>
          <w:rFonts w:ascii="Bodoni CE PosterItalic" w:cs="Bodoni CE PosterItalic" w:hAnsi="Bodoni CE PosterItalic"/>
          <w:color w:val="000000"/>
          <w:sz w:val="22"/>
          <w:szCs w:val="22"/>
        </w:rPr>
        <w:t>ą</w:t>
      </w:r>
      <w:r>
        <w:rPr>
          <w:rFonts w:ascii="CalistoMT" w:cs="CalistoMT" w:hAnsi="CalistoMT"/>
          <w:color w:val="000000"/>
          <w:sz w:val="22"/>
          <w:szCs w:val="22"/>
        </w:rPr>
        <w:t>c ludzi, którzy swój przekaz umieszczaj</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na murach. Nast</w:t>
      </w:r>
      <w:r>
        <w:rPr>
          <w:rFonts w:ascii="Bodoni CE PosterItalic" w:cs="Bodoni CE PosterItalic" w:hAnsi="Bodoni CE PosterItalic"/>
          <w:color w:val="000000"/>
          <w:sz w:val="22"/>
          <w:szCs w:val="22"/>
        </w:rPr>
        <w:t>ę</w:t>
      </w:r>
      <w:r>
        <w:rPr>
          <w:rFonts w:ascii="CalistoMT" w:cs="CalistoMT" w:hAnsi="CalistoMT"/>
          <w:color w:val="000000"/>
          <w:sz w:val="22"/>
          <w:szCs w:val="22"/>
        </w:rPr>
        <w:t>pnie zacz</w:t>
      </w:r>
      <w:r>
        <w:rPr>
          <w:rFonts w:ascii="Bodoni CE PosterItalic" w:cs="Bodoni CE PosterItalic" w:hAnsi="Bodoni CE PosterItalic"/>
          <w:color w:val="000000"/>
          <w:sz w:val="22"/>
          <w:szCs w:val="22"/>
        </w:rPr>
        <w:t>ął</w:t>
      </w:r>
      <w:r>
        <w:rPr>
          <w:rFonts w:ascii="CalistoMT" w:cs="CalistoMT" w:hAnsi="CalistoMT"/>
          <w:color w:val="000000"/>
          <w:sz w:val="22"/>
          <w:szCs w:val="22"/>
        </w:rPr>
        <w:t xml:space="preserve"> eksplorowa</w:t>
      </w:r>
      <w:r>
        <w:rPr>
          <w:rFonts w:ascii="Bodoni CE PosterItalic" w:cs="Bodoni CE PosterItalic" w:hAnsi="Bodoni CE PosterItalic"/>
          <w:color w:val="000000"/>
          <w:sz w:val="22"/>
          <w:szCs w:val="22"/>
        </w:rPr>
        <w:t>ć</w:t>
      </w:r>
      <w:r>
        <w:rPr>
          <w:rFonts w:ascii="CalistoMT" w:cs="CalistoMT" w:hAnsi="CalistoMT"/>
          <w:color w:val="000000"/>
          <w:sz w:val="22"/>
          <w:szCs w:val="22"/>
        </w:rPr>
        <w:t xml:space="preserve"> granice podzia</w:t>
      </w:r>
      <w:r>
        <w:rPr>
          <w:rFonts w:ascii="Bodoni CE PosterItalic" w:cs="Bodoni CE PosterItalic" w:hAnsi="Bodoni CE PosterItalic"/>
          <w:color w:val="000000"/>
          <w:sz w:val="22"/>
          <w:szCs w:val="22"/>
        </w:rPr>
        <w:t>ł</w:t>
      </w:r>
      <w:r>
        <w:rPr>
          <w:rFonts w:ascii="CalistoMT" w:cs="CalistoMT" w:hAnsi="CalistoMT"/>
          <w:color w:val="000000"/>
          <w:sz w:val="22"/>
          <w:szCs w:val="22"/>
        </w:rPr>
        <w:t>ów na warstwy spo</w:t>
      </w:r>
      <w:r>
        <w:rPr>
          <w:rFonts w:ascii="Bodoni CE PosterItalic" w:cs="Bodoni CE PosterItalic" w:hAnsi="Bodoni CE PosterItalic"/>
          <w:color w:val="000000"/>
          <w:sz w:val="22"/>
          <w:szCs w:val="22"/>
        </w:rPr>
        <w:t>ł</w:t>
      </w:r>
      <w:r>
        <w:rPr>
          <w:rFonts w:ascii="CalistoMT" w:cs="CalistoMT" w:hAnsi="CalistoMT"/>
          <w:color w:val="000000"/>
          <w:sz w:val="22"/>
          <w:szCs w:val="22"/>
        </w:rPr>
        <w:t>eczne, obserwuj</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c ludzi i </w:t>
      </w:r>
      <w:r>
        <w:rPr>
          <w:rFonts w:ascii="Bodoni CE PosterItalic" w:cs="Bodoni CE PosterItalic" w:hAnsi="Bodoni CE PosterItalic"/>
          <w:color w:val="000000"/>
          <w:sz w:val="22"/>
          <w:szCs w:val="22"/>
        </w:rPr>
        <w:t>ż</w:t>
      </w:r>
      <w:r>
        <w:rPr>
          <w:rFonts w:ascii="CalistoMT" w:cs="CalistoMT" w:hAnsi="CalistoMT"/>
          <w:color w:val="000000"/>
          <w:sz w:val="22"/>
          <w:szCs w:val="22"/>
        </w:rPr>
        <w:t>ycie z zakazanych podziemi i z wy</w:t>
      </w:r>
      <w:r>
        <w:rPr>
          <w:rFonts w:ascii="Bodoni CE PosterItalic" w:cs="Bodoni CE PosterItalic" w:hAnsi="Bodoni CE PosterItalic"/>
          <w:color w:val="000000"/>
          <w:sz w:val="22"/>
          <w:szCs w:val="22"/>
        </w:rPr>
        <w:t>ż</w:t>
      </w:r>
      <w:r>
        <w:rPr>
          <w:rFonts w:ascii="CalistoMT" w:cs="CalistoMT" w:hAnsi="CalistoMT"/>
          <w:color w:val="000000"/>
          <w:sz w:val="22"/>
          <w:szCs w:val="22"/>
        </w:rPr>
        <w:t>szych sfer Pary</w:t>
      </w:r>
      <w:r>
        <w:rPr>
          <w:rFonts w:ascii="Bodoni CE PosterItalic" w:cs="Bodoni CE PosterItalic" w:hAnsi="Bodoni CE PosterItalic"/>
          <w:color w:val="000000"/>
          <w:sz w:val="22"/>
          <w:szCs w:val="22"/>
        </w:rPr>
        <w:t>ż</w:t>
      </w:r>
      <w:r>
        <w:rPr>
          <w:rFonts w:ascii="CalistoMT" w:cs="CalistoMT" w:hAnsi="CalistoMT"/>
          <w:color w:val="000000"/>
          <w:sz w:val="22"/>
          <w:szCs w:val="22"/>
        </w:rPr>
        <w:t xml:space="preserve">a. </w:t>
      </w:r>
    </w:p>
    <w:p>
      <w:pPr>
        <w:pStyle w:val="style0"/>
        <w:jc w:val="both"/>
      </w:pPr>
      <w:r>
        <w:rPr>
          <w:rFonts w:ascii="CalistoMT" w:cs="CalistoMT" w:hAnsi="CalistoMT"/>
          <w:color w:val="000000"/>
          <w:sz w:val="22"/>
          <w:szCs w:val="22"/>
        </w:rPr>
        <w:t>W 2006 r. wyprodukowa</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film p.t. </w:t>
      </w:r>
      <w:r>
        <w:rPr>
          <w:rFonts w:ascii="CalistoMT" w:cs="CalistoMT" w:hAnsi="CalistoMT"/>
          <w:i/>
          <w:color w:val="000000"/>
          <w:sz w:val="22"/>
          <w:szCs w:val="22"/>
        </w:rPr>
        <w:t>Portret pokolenia</w:t>
      </w:r>
      <w:r>
        <w:rPr>
          <w:rFonts w:ascii="CalistoMT" w:cs="CalistoMT" w:hAnsi="CalistoMT"/>
          <w:color w:val="000000"/>
          <w:sz w:val="22"/>
          <w:szCs w:val="22"/>
        </w:rPr>
        <w:t xml:space="preserve"> [ang. </w:t>
      </w:r>
      <w:r>
        <w:rPr>
          <w:rFonts w:ascii="CalistoMT" w:cs="CalistoMT" w:hAnsi="CalistoMT"/>
          <w:i/>
          <w:color w:val="000000"/>
          <w:sz w:val="22"/>
          <w:szCs w:val="22"/>
        </w:rPr>
        <w:t>Portrait of a generation</w:t>
      </w:r>
      <w:r>
        <w:rPr>
          <w:rFonts w:ascii="CalistoMT" w:cs="CalistoMT" w:hAnsi="CalistoMT"/>
          <w:color w:val="000000"/>
          <w:sz w:val="22"/>
          <w:szCs w:val="22"/>
        </w:rPr>
        <w:t>], przedstawiaj</w:t>
      </w:r>
      <w:r>
        <w:rPr>
          <w:rFonts w:ascii="Bodoni CE PosterItalic" w:cs="Bodoni CE PosterItalic" w:hAnsi="Bodoni CE PosterItalic"/>
          <w:color w:val="000000"/>
          <w:sz w:val="22"/>
          <w:szCs w:val="22"/>
        </w:rPr>
        <w:t>ą</w:t>
      </w:r>
      <w:r>
        <w:rPr>
          <w:rFonts w:ascii="CalistoMT" w:cs="CalistoMT" w:hAnsi="CalistoMT"/>
          <w:color w:val="000000"/>
          <w:sz w:val="22"/>
          <w:szCs w:val="22"/>
        </w:rPr>
        <w:t>cy portrety podmiejskich chuliganów, które nast</w:t>
      </w:r>
      <w:r>
        <w:rPr>
          <w:rFonts w:ascii="Bodoni CE PosterItalic" w:cs="Bodoni CE PosterItalic" w:hAnsi="Bodoni CE PosterItalic"/>
          <w:color w:val="000000"/>
          <w:sz w:val="22"/>
          <w:szCs w:val="22"/>
        </w:rPr>
        <w:t>ę</w:t>
      </w:r>
      <w:r>
        <w:rPr>
          <w:rFonts w:ascii="CalistoMT" w:cs="CalistoMT" w:hAnsi="CalistoMT"/>
          <w:color w:val="000000"/>
          <w:sz w:val="22"/>
          <w:szCs w:val="22"/>
        </w:rPr>
        <w:t>pnie rozmie</w:t>
      </w:r>
      <w:r>
        <w:rPr>
          <w:rFonts w:ascii="Bodoni CE PosterItalic" w:cs="Bodoni CE PosterItalic" w:hAnsi="Bodoni CE PosterItalic"/>
          <w:color w:val="000000"/>
          <w:sz w:val="22"/>
          <w:szCs w:val="22"/>
        </w:rPr>
        <w:t>ś</w:t>
      </w:r>
      <w:r>
        <w:rPr>
          <w:rFonts w:ascii="CalistoMT" w:cs="CalistoMT" w:hAnsi="CalistoMT"/>
          <w:color w:val="000000"/>
          <w:sz w:val="22"/>
          <w:szCs w:val="22"/>
        </w:rPr>
        <w:t>ci</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na wielkoformatowych plakatach w dzielnicach paryskiej bur</w:t>
      </w:r>
      <w:r>
        <w:rPr>
          <w:rFonts w:ascii="Bodoni CE PosterItalic" w:cs="Bodoni CE PosterItalic" w:hAnsi="Bodoni CE PosterItalic"/>
          <w:color w:val="000000"/>
          <w:sz w:val="22"/>
          <w:szCs w:val="22"/>
        </w:rPr>
        <w:t>ż</w:t>
      </w:r>
      <w:r>
        <w:rPr>
          <w:rFonts w:ascii="CalistoMT" w:cs="CalistoMT" w:hAnsi="CalistoMT"/>
          <w:color w:val="000000"/>
          <w:sz w:val="22"/>
          <w:szCs w:val="22"/>
        </w:rPr>
        <w:t>uazji. Ten nielegalny projekt sta</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si</w:t>
      </w:r>
      <w:r>
        <w:rPr>
          <w:rFonts w:ascii="Bodoni CE PosterItalic" w:cs="Bodoni CE PosterItalic" w:hAnsi="Bodoni CE PosterItalic"/>
          <w:color w:val="000000"/>
          <w:sz w:val="22"/>
          <w:szCs w:val="22"/>
        </w:rPr>
        <w:t>ę</w:t>
      </w:r>
      <w:r>
        <w:rPr>
          <w:rFonts w:ascii="CalistoMT" w:cs="CalistoMT" w:hAnsi="CalistoMT"/>
          <w:color w:val="000000"/>
          <w:sz w:val="22"/>
          <w:szCs w:val="22"/>
        </w:rPr>
        <w:t xml:space="preserve"> „oficjalny”, gdy ratusz postanowi</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„opakowa</w:t>
      </w:r>
      <w:r>
        <w:rPr>
          <w:rFonts w:ascii="Bodoni CE PosterItalic" w:cs="Bodoni CE PosterItalic" w:hAnsi="Bodoni CE PosterItalic"/>
          <w:color w:val="000000"/>
          <w:sz w:val="22"/>
          <w:szCs w:val="22"/>
        </w:rPr>
        <w:t>ć</w:t>
      </w:r>
      <w:r>
        <w:rPr>
          <w:rFonts w:ascii="CalistoMT" w:cs="CalistoMT" w:hAnsi="CalistoMT"/>
          <w:color w:val="000000"/>
          <w:sz w:val="22"/>
          <w:szCs w:val="22"/>
        </w:rPr>
        <w:t>” jeden z paryskich budynków miejskich zdj</w:t>
      </w:r>
      <w:r>
        <w:rPr>
          <w:rFonts w:ascii="Bodoni CE PosterItalic" w:cs="Bodoni CE PosterItalic" w:hAnsi="Bodoni CE PosterItalic"/>
          <w:color w:val="000000"/>
          <w:sz w:val="22"/>
          <w:szCs w:val="22"/>
        </w:rPr>
        <w:t>ę</w:t>
      </w:r>
      <w:r>
        <w:rPr>
          <w:rFonts w:ascii="CalistoMT" w:cs="CalistoMT" w:hAnsi="CalistoMT"/>
          <w:color w:val="000000"/>
          <w:sz w:val="22"/>
          <w:szCs w:val="22"/>
        </w:rPr>
        <w:t>ciami autorstwa JR.</w:t>
      </w:r>
    </w:p>
    <w:p>
      <w:pPr>
        <w:pStyle w:val="style0"/>
        <w:jc w:val="both"/>
      </w:pPr>
      <w:r>
        <w:rPr>
          <w:rFonts w:ascii="CalistoMT" w:cs="CalistoMT" w:hAnsi="CalistoMT"/>
          <w:color w:val="000000"/>
          <w:sz w:val="22"/>
          <w:szCs w:val="22"/>
        </w:rPr>
        <w:t>W 2007 r. wraz z Marco zrealizowa</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projekt </w:t>
      </w:r>
      <w:r>
        <w:rPr>
          <w:rFonts w:ascii="CalistoMT" w:cs="CalistoMT" w:hAnsi="CalistoMT"/>
          <w:i/>
          <w:color w:val="000000"/>
          <w:sz w:val="22"/>
          <w:szCs w:val="22"/>
        </w:rPr>
        <w:t>Twarz</w:t>
      </w:r>
      <w:r>
        <w:rPr>
          <w:rFonts w:ascii="Bodoni CE PosterItalic" w:cs="Bodoni CE PosterItalic" w:hAnsi="Bodoni CE PosterItalic"/>
          <w:i/>
          <w:color w:val="000000"/>
          <w:sz w:val="22"/>
          <w:szCs w:val="22"/>
        </w:rPr>
        <w:t>ą</w:t>
      </w:r>
      <w:r>
        <w:rPr>
          <w:rFonts w:ascii="CalistoMT" w:cs="CalistoMT" w:hAnsi="CalistoMT"/>
          <w:i/>
          <w:color w:val="000000"/>
          <w:sz w:val="22"/>
          <w:szCs w:val="22"/>
        </w:rPr>
        <w:t xml:space="preserve"> w twarz</w:t>
      </w:r>
      <w:r>
        <w:rPr>
          <w:rFonts w:ascii="CalistoMT" w:cs="CalistoMT" w:hAnsi="CalistoMT"/>
          <w:color w:val="000000"/>
          <w:sz w:val="22"/>
          <w:szCs w:val="22"/>
        </w:rPr>
        <w:t xml:space="preserve"> [ang. </w:t>
      </w:r>
      <w:r>
        <w:rPr>
          <w:rFonts w:ascii="CalistoMT" w:cs="CalistoMT" w:hAnsi="CalistoMT"/>
          <w:i/>
          <w:color w:val="000000"/>
          <w:sz w:val="22"/>
          <w:szCs w:val="22"/>
        </w:rPr>
        <w:t>Face 2 Face</w:t>
      </w:r>
      <w:r>
        <w:rPr>
          <w:rFonts w:ascii="CalistoMT" w:cs="CalistoMT" w:hAnsi="CalistoMT"/>
          <w:color w:val="000000"/>
          <w:sz w:val="22"/>
          <w:szCs w:val="22"/>
        </w:rPr>
        <w:t>], b</w:t>
      </w:r>
      <w:r>
        <w:rPr>
          <w:rFonts w:ascii="Bodoni CE PosterItalic" w:cs="Bodoni CE PosterItalic" w:hAnsi="Bodoni CE PosterItalic"/>
          <w:color w:val="000000"/>
          <w:sz w:val="22"/>
          <w:szCs w:val="22"/>
        </w:rPr>
        <w:t>ę</w:t>
      </w:r>
      <w:r>
        <w:rPr>
          <w:rFonts w:ascii="CalistoMT" w:cs="CalistoMT" w:hAnsi="CalistoMT"/>
          <w:color w:val="000000"/>
          <w:sz w:val="22"/>
          <w:szCs w:val="22"/>
        </w:rPr>
        <w:t>d</w:t>
      </w:r>
      <w:r>
        <w:rPr>
          <w:rFonts w:ascii="Bodoni CE PosterItalic" w:cs="Bodoni CE PosterItalic" w:hAnsi="Bodoni CE PosterItalic"/>
          <w:color w:val="000000"/>
          <w:sz w:val="22"/>
          <w:szCs w:val="22"/>
        </w:rPr>
        <w:t>ą</w:t>
      </w:r>
      <w:r>
        <w:rPr>
          <w:rFonts w:ascii="CalistoMT" w:cs="CalistoMT" w:hAnsi="CalistoMT"/>
          <w:color w:val="000000"/>
          <w:sz w:val="22"/>
          <w:szCs w:val="22"/>
        </w:rPr>
        <w:t>cy najwi</w:t>
      </w:r>
      <w:r>
        <w:rPr>
          <w:rFonts w:ascii="Bodoni CE PosterItalic" w:cs="Bodoni CE PosterItalic" w:hAnsi="Bodoni CE PosterItalic"/>
          <w:color w:val="000000"/>
          <w:sz w:val="22"/>
          <w:szCs w:val="22"/>
        </w:rPr>
        <w:t>ę</w:t>
      </w:r>
      <w:r>
        <w:rPr>
          <w:rFonts w:ascii="CalistoMT" w:cs="CalistoMT" w:hAnsi="CalistoMT"/>
          <w:color w:val="000000"/>
          <w:sz w:val="22"/>
          <w:szCs w:val="22"/>
        </w:rPr>
        <w:t>ksz</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w historii nielegaln</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wystaw</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fotograficzn</w:t>
      </w:r>
      <w:r>
        <w:rPr>
          <w:rFonts w:ascii="Bodoni CE PosterItalic" w:cs="Bodoni CE PosterItalic" w:hAnsi="Bodoni CE PosterItalic"/>
          <w:color w:val="000000"/>
          <w:sz w:val="22"/>
          <w:szCs w:val="22"/>
        </w:rPr>
        <w:t>ą</w:t>
      </w:r>
      <w:r>
        <w:rPr>
          <w:rFonts w:ascii="CalistoMT" w:cs="CalistoMT" w:hAnsi="CalistoMT"/>
          <w:color w:val="000000"/>
          <w:sz w:val="22"/>
          <w:szCs w:val="22"/>
        </w:rPr>
        <w:t>.</w:t>
      </w:r>
    </w:p>
    <w:p>
      <w:pPr>
        <w:pStyle w:val="style0"/>
        <w:jc w:val="both"/>
      </w:pPr>
      <w:r>
        <w:rPr>
          <w:rFonts w:ascii="CalistoMT" w:cs="CalistoMT" w:hAnsi="CalistoMT"/>
          <w:color w:val="000000"/>
          <w:sz w:val="22"/>
          <w:szCs w:val="22"/>
        </w:rPr>
        <w:t>JR umie</w:t>
      </w:r>
      <w:r>
        <w:rPr>
          <w:rFonts w:ascii="Bodoni CE PosterItalic" w:cs="Bodoni CE PosterItalic" w:hAnsi="Bodoni CE PosterItalic"/>
          <w:color w:val="000000"/>
          <w:sz w:val="22"/>
          <w:szCs w:val="22"/>
        </w:rPr>
        <w:t>ś</w:t>
      </w:r>
      <w:r>
        <w:rPr>
          <w:rFonts w:ascii="CalistoMT" w:cs="CalistoMT" w:hAnsi="CalistoMT"/>
          <w:color w:val="000000"/>
          <w:sz w:val="22"/>
          <w:szCs w:val="22"/>
        </w:rPr>
        <w:t>ci</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obok siebie olbrzymie portrety Izraelczyków i Palesty</w:t>
      </w:r>
      <w:r>
        <w:rPr>
          <w:rFonts w:ascii="Bodoni CE PosterItalic" w:cs="Bodoni CE PosterItalic" w:hAnsi="Bodoni CE PosterItalic"/>
          <w:color w:val="000000"/>
          <w:sz w:val="22"/>
          <w:szCs w:val="22"/>
        </w:rPr>
        <w:t>ń</w:t>
      </w:r>
      <w:r>
        <w:rPr>
          <w:rFonts w:ascii="CalistoMT" w:cs="CalistoMT" w:hAnsi="CalistoMT"/>
          <w:color w:val="000000"/>
          <w:sz w:val="22"/>
          <w:szCs w:val="22"/>
        </w:rPr>
        <w:t>czyków w o</w:t>
      </w:r>
      <w:r>
        <w:rPr>
          <w:rFonts w:ascii="Bodoni CE PosterItalic" w:cs="Bodoni CE PosterItalic" w:hAnsi="Bodoni CE PosterItalic"/>
          <w:color w:val="000000"/>
          <w:sz w:val="22"/>
          <w:szCs w:val="22"/>
        </w:rPr>
        <w:t>ś</w:t>
      </w:r>
      <w:r>
        <w:rPr>
          <w:rFonts w:ascii="CalistoMT" w:cs="CalistoMT" w:hAnsi="CalistoMT"/>
          <w:color w:val="000000"/>
          <w:sz w:val="22"/>
          <w:szCs w:val="22"/>
        </w:rPr>
        <w:t>miu miastach palesty</w:t>
      </w:r>
      <w:r>
        <w:rPr>
          <w:rFonts w:ascii="Bodoni CE PosterItalic" w:cs="Bodoni CE PosterItalic" w:hAnsi="Bodoni CE PosterItalic"/>
          <w:color w:val="000000"/>
          <w:sz w:val="22"/>
          <w:szCs w:val="22"/>
        </w:rPr>
        <w:t>ń</w:t>
      </w:r>
      <w:r>
        <w:rPr>
          <w:rFonts w:ascii="CalistoMT" w:cs="CalistoMT" w:hAnsi="CalistoMT"/>
          <w:color w:val="000000"/>
          <w:sz w:val="22"/>
          <w:szCs w:val="22"/>
        </w:rPr>
        <w:t>skich i izraelskich, po obu stronach muru bezpiecze</w:t>
      </w:r>
      <w:r>
        <w:rPr>
          <w:rFonts w:ascii="Bodoni CE PosterItalic" w:cs="Bodoni CE PosterItalic" w:hAnsi="Bodoni CE PosterItalic"/>
          <w:color w:val="000000"/>
          <w:sz w:val="22"/>
          <w:szCs w:val="22"/>
        </w:rPr>
        <w:t>ń</w:t>
      </w:r>
      <w:r>
        <w:rPr>
          <w:rFonts w:ascii="CalistoMT" w:cs="CalistoMT" w:hAnsi="CalistoMT"/>
          <w:color w:val="000000"/>
          <w:sz w:val="22"/>
          <w:szCs w:val="22"/>
        </w:rPr>
        <w:t>stwa, czy te</w:t>
      </w:r>
      <w:r>
        <w:rPr>
          <w:rFonts w:ascii="Bodoni CE PosterItalic" w:cs="Bodoni CE PosterItalic" w:hAnsi="Bodoni CE PosterItalic"/>
          <w:color w:val="000000"/>
          <w:sz w:val="22"/>
          <w:szCs w:val="22"/>
        </w:rPr>
        <w:t>ż</w:t>
      </w:r>
      <w:r>
        <w:rPr>
          <w:rFonts w:ascii="CalistoMT" w:cs="CalistoMT" w:hAnsi="CalistoMT"/>
          <w:color w:val="000000"/>
          <w:sz w:val="22"/>
          <w:szCs w:val="22"/>
        </w:rPr>
        <w:t xml:space="preserve"> muru separacji. Eksperci uznali, </w:t>
      </w:r>
      <w:r>
        <w:rPr>
          <w:rFonts w:ascii="Bodoni CE PosterItalic" w:cs="Bodoni CE PosterItalic" w:hAnsi="Bodoni CE PosterItalic"/>
          <w:color w:val="000000"/>
          <w:sz w:val="22"/>
          <w:szCs w:val="22"/>
        </w:rPr>
        <w:t>ż</w:t>
      </w:r>
      <w:r>
        <w:rPr>
          <w:rFonts w:ascii="CalistoMT" w:cs="CalistoMT" w:hAnsi="CalistoMT"/>
          <w:color w:val="000000"/>
          <w:sz w:val="22"/>
          <w:szCs w:val="22"/>
        </w:rPr>
        <w:t>e mu si</w:t>
      </w:r>
      <w:r>
        <w:rPr>
          <w:rFonts w:ascii="Bodoni CE PosterItalic" w:cs="Bodoni CE PosterItalic" w:hAnsi="Bodoni CE PosterItalic"/>
          <w:color w:val="000000"/>
          <w:sz w:val="22"/>
          <w:szCs w:val="22"/>
        </w:rPr>
        <w:t>ę</w:t>
      </w:r>
      <w:r>
        <w:rPr>
          <w:rFonts w:ascii="CalistoMT" w:cs="CalistoMT" w:hAnsi="CalistoMT"/>
          <w:color w:val="000000"/>
          <w:sz w:val="22"/>
          <w:szCs w:val="22"/>
        </w:rPr>
        <w:t xml:space="preserve"> nie uda. JR zrealizowa</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jednak i ten projekt.</w:t>
      </w:r>
    </w:p>
    <w:p>
      <w:pPr>
        <w:pStyle w:val="style0"/>
        <w:jc w:val="both"/>
      </w:pPr>
      <w:r>
        <w:rPr>
          <w:rFonts w:ascii="CalistoMT" w:cs="CalistoMT" w:hAnsi="CalistoMT"/>
          <w:color w:val="000000"/>
          <w:sz w:val="22"/>
          <w:szCs w:val="22"/>
        </w:rPr>
        <w:t>W 2008 roku JR rozpocz</w:t>
      </w:r>
      <w:r>
        <w:rPr>
          <w:rFonts w:ascii="Bodoni CE PosterItalic" w:cs="Bodoni CE PosterItalic" w:hAnsi="Bodoni CE PosterItalic"/>
          <w:color w:val="000000"/>
          <w:sz w:val="22"/>
          <w:szCs w:val="22"/>
        </w:rPr>
        <w:t>ął</w:t>
      </w:r>
      <w:r>
        <w:rPr>
          <w:rFonts w:ascii="CalistoMT" w:cs="CalistoMT" w:hAnsi="CalistoMT"/>
          <w:color w:val="000000"/>
          <w:sz w:val="22"/>
          <w:szCs w:val="22"/>
        </w:rPr>
        <w:t xml:space="preserve"> d</w:t>
      </w:r>
      <w:r>
        <w:rPr>
          <w:rFonts w:ascii="Bodoni CE PosterItalic" w:cs="Bodoni CE PosterItalic" w:hAnsi="Bodoni CE PosterItalic"/>
          <w:color w:val="000000"/>
          <w:sz w:val="22"/>
          <w:szCs w:val="22"/>
        </w:rPr>
        <w:t>ł</w:t>
      </w:r>
      <w:r>
        <w:rPr>
          <w:rFonts w:ascii="CalistoMT" w:cs="CalistoMT" w:hAnsi="CalistoMT"/>
          <w:color w:val="000000"/>
          <w:sz w:val="22"/>
          <w:szCs w:val="22"/>
        </w:rPr>
        <w:t>ug</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mi</w:t>
      </w:r>
      <w:r>
        <w:rPr>
          <w:rFonts w:ascii="Bodoni CE PosterItalic" w:cs="Bodoni CE PosterItalic" w:hAnsi="Bodoni CE PosterItalic"/>
          <w:color w:val="000000"/>
          <w:sz w:val="22"/>
          <w:szCs w:val="22"/>
        </w:rPr>
        <w:t>ę</w:t>
      </w:r>
      <w:r>
        <w:rPr>
          <w:rFonts w:ascii="CalistoMT" w:cs="CalistoMT" w:hAnsi="CalistoMT"/>
          <w:color w:val="000000"/>
          <w:sz w:val="22"/>
          <w:szCs w:val="22"/>
        </w:rPr>
        <w:t>dzynarodow</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podró</w:t>
      </w:r>
      <w:r>
        <w:rPr>
          <w:rFonts w:ascii="Bodoni CE PosterItalic" w:cs="Bodoni CE PosterItalic" w:hAnsi="Bodoni CE PosterItalic"/>
          <w:color w:val="000000"/>
          <w:sz w:val="22"/>
          <w:szCs w:val="22"/>
        </w:rPr>
        <w:t>ż</w:t>
      </w:r>
      <w:r>
        <w:rPr>
          <w:rFonts w:ascii="CalistoMT" w:cs="CalistoMT" w:hAnsi="CalistoMT"/>
          <w:color w:val="000000"/>
          <w:sz w:val="22"/>
          <w:szCs w:val="22"/>
        </w:rPr>
        <w:t xml:space="preserve"> w ramach projektu </w:t>
      </w:r>
      <w:r>
        <w:rPr>
          <w:rFonts w:ascii="CalistoMT" w:cs="CalistoMT" w:hAnsi="CalistoMT"/>
          <w:i/>
          <w:color w:val="000000"/>
          <w:sz w:val="22"/>
          <w:szCs w:val="22"/>
        </w:rPr>
        <w:t>Kobiety</w:t>
      </w:r>
      <w:r>
        <w:rPr>
          <w:rFonts w:ascii="CalistoMT" w:cs="CalistoMT" w:hAnsi="CalistoMT"/>
          <w:color w:val="000000"/>
          <w:sz w:val="22"/>
          <w:szCs w:val="22"/>
        </w:rPr>
        <w:t>, który ukazywa</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 godno</w:t>
      </w:r>
      <w:r>
        <w:rPr>
          <w:rFonts w:ascii="Bodoni CE PosterItalic" w:cs="Bodoni CE PosterItalic" w:hAnsi="Bodoni CE PosterItalic"/>
          <w:color w:val="000000"/>
          <w:sz w:val="22"/>
          <w:szCs w:val="22"/>
        </w:rPr>
        <w:t>ść</w:t>
      </w:r>
      <w:r>
        <w:rPr>
          <w:rFonts w:ascii="CalistoMT" w:cs="CalistoMT" w:hAnsi="CalistoMT"/>
          <w:color w:val="000000"/>
          <w:sz w:val="22"/>
          <w:szCs w:val="22"/>
        </w:rPr>
        <w:t xml:space="preserve"> kobiet, padaj</w:t>
      </w:r>
      <w:r>
        <w:rPr>
          <w:rFonts w:ascii="Bodoni CE PosterItalic" w:cs="Bodoni CE PosterItalic" w:hAnsi="Bodoni CE PosterItalic"/>
          <w:color w:val="000000"/>
          <w:sz w:val="22"/>
          <w:szCs w:val="22"/>
        </w:rPr>
        <w:t>ą</w:t>
      </w:r>
      <w:r>
        <w:rPr>
          <w:rFonts w:ascii="CalistoMT" w:cs="CalistoMT" w:hAnsi="CalistoMT"/>
          <w:color w:val="000000"/>
          <w:sz w:val="22"/>
          <w:szCs w:val="22"/>
        </w:rPr>
        <w:t>cych cz</w:t>
      </w:r>
      <w:r>
        <w:rPr>
          <w:rFonts w:ascii="Bodoni CE PosterItalic" w:cs="Bodoni CE PosterItalic" w:hAnsi="Bodoni CE PosterItalic"/>
          <w:color w:val="000000"/>
          <w:sz w:val="22"/>
          <w:szCs w:val="22"/>
        </w:rPr>
        <w:t>ę</w:t>
      </w:r>
      <w:r>
        <w:rPr>
          <w:rFonts w:ascii="CalistoMT" w:cs="CalistoMT" w:hAnsi="CalistoMT"/>
          <w:color w:val="000000"/>
          <w:sz w:val="22"/>
          <w:szCs w:val="22"/>
        </w:rPr>
        <w:t>sto ofiarami konfliktów. Nie zmieni</w:t>
      </w:r>
      <w:r>
        <w:rPr>
          <w:rFonts w:ascii="Bodoni CE PosterItalic" w:cs="Bodoni CE PosterItalic" w:hAnsi="Bodoni CE PosterItalic"/>
          <w:color w:val="000000"/>
          <w:sz w:val="22"/>
          <w:szCs w:val="22"/>
        </w:rPr>
        <w:t>ł</w:t>
      </w:r>
      <w:r>
        <w:rPr>
          <w:rFonts w:ascii="CalistoMT" w:cs="CalistoMT" w:hAnsi="CalistoMT"/>
          <w:color w:val="000000"/>
          <w:sz w:val="22"/>
          <w:szCs w:val="22"/>
        </w:rPr>
        <w:t xml:space="preserve">o to, rzecz jasna, </w:t>
      </w:r>
      <w:r>
        <w:rPr>
          <w:rFonts w:ascii="Bodoni CE PosterItalic" w:cs="Bodoni CE PosterItalic" w:hAnsi="Bodoni CE PosterItalic"/>
          <w:color w:val="000000"/>
          <w:sz w:val="22"/>
          <w:szCs w:val="22"/>
        </w:rPr>
        <w:t>ś</w:t>
      </w:r>
      <w:r>
        <w:rPr>
          <w:rFonts w:ascii="CalistoMT" w:cs="CalistoMT" w:hAnsi="CalistoMT"/>
          <w:color w:val="000000"/>
          <w:sz w:val="22"/>
          <w:szCs w:val="22"/>
        </w:rPr>
        <w:t xml:space="preserve">wiata, ale gdy </w:t>
      </w:r>
      <w:r>
        <w:rPr>
          <w:rFonts w:ascii="Bodoni CE PosterItalic" w:cs="Bodoni CE PosterItalic" w:hAnsi="Bodoni CE PosterItalic"/>
          <w:color w:val="000000"/>
          <w:sz w:val="22"/>
          <w:szCs w:val="22"/>
        </w:rPr>
        <w:t>ś</w:t>
      </w:r>
      <w:r>
        <w:rPr>
          <w:rFonts w:ascii="CalistoMT" w:cs="CalistoMT" w:hAnsi="CalistoMT"/>
          <w:color w:val="000000"/>
          <w:sz w:val="22"/>
          <w:szCs w:val="22"/>
        </w:rPr>
        <w:t>miech zabrzmi cho</w:t>
      </w:r>
      <w:r>
        <w:rPr>
          <w:rFonts w:ascii="Bodoni CE PosterItalic" w:cs="Bodoni CE PosterItalic" w:hAnsi="Bodoni CE PosterItalic"/>
          <w:color w:val="000000"/>
          <w:sz w:val="22"/>
          <w:szCs w:val="22"/>
        </w:rPr>
        <w:t>ć</w:t>
      </w:r>
      <w:r>
        <w:rPr>
          <w:rFonts w:ascii="CalistoMT" w:cs="CalistoMT" w:hAnsi="CalistoMT"/>
          <w:color w:val="000000"/>
          <w:sz w:val="22"/>
          <w:szCs w:val="22"/>
        </w:rPr>
        <w:t xml:space="preserve"> raz w najmniej oczekiwanym miejscu, mo</w:t>
      </w:r>
      <w:r>
        <w:rPr>
          <w:rFonts w:ascii="Bodoni CE PosterItalic" w:cs="Bodoni CE PosterItalic" w:hAnsi="Bodoni CE PosterItalic"/>
          <w:color w:val="000000"/>
          <w:sz w:val="22"/>
          <w:szCs w:val="22"/>
        </w:rPr>
        <w:t>ż</w:t>
      </w:r>
      <w:r>
        <w:rPr>
          <w:rFonts w:ascii="CalistoMT" w:cs="CalistoMT" w:hAnsi="CalistoMT"/>
          <w:color w:val="000000"/>
          <w:sz w:val="22"/>
          <w:szCs w:val="22"/>
        </w:rPr>
        <w:t>na uwierzy</w:t>
      </w:r>
      <w:r>
        <w:rPr>
          <w:rFonts w:ascii="Bodoni CE PosterItalic" w:cs="Bodoni CE PosterItalic" w:hAnsi="Bodoni CE PosterItalic"/>
          <w:color w:val="000000"/>
          <w:sz w:val="22"/>
          <w:szCs w:val="22"/>
        </w:rPr>
        <w:t>ć</w:t>
      </w:r>
      <w:r>
        <w:rPr>
          <w:rFonts w:ascii="CalistoMT" w:cs="CalistoMT" w:hAnsi="CalistoMT"/>
          <w:color w:val="000000"/>
          <w:sz w:val="22"/>
          <w:szCs w:val="22"/>
        </w:rPr>
        <w:t xml:space="preserve">, </w:t>
      </w:r>
      <w:r>
        <w:rPr>
          <w:rFonts w:ascii="Bodoni CE PosterItalic" w:cs="Bodoni CE PosterItalic" w:hAnsi="Bodoni CE PosterItalic"/>
          <w:color w:val="000000"/>
          <w:sz w:val="22"/>
          <w:szCs w:val="22"/>
        </w:rPr>
        <w:t>ż</w:t>
      </w:r>
      <w:r>
        <w:rPr>
          <w:rFonts w:ascii="CalistoMT" w:cs="CalistoMT" w:hAnsi="CalistoMT"/>
          <w:color w:val="000000"/>
          <w:sz w:val="22"/>
          <w:szCs w:val="22"/>
        </w:rPr>
        <w:t>e jest to mo</w:t>
      </w:r>
      <w:r>
        <w:rPr>
          <w:rFonts w:ascii="Bodoni CE PosterItalic" w:cs="Bodoni CE PosterItalic" w:hAnsi="Bodoni CE PosterItalic"/>
          <w:color w:val="000000"/>
          <w:sz w:val="22"/>
          <w:szCs w:val="22"/>
        </w:rPr>
        <w:t>ż</w:t>
      </w:r>
      <w:r>
        <w:rPr>
          <w:rFonts w:ascii="CalistoMT" w:cs="CalistoMT" w:hAnsi="CalistoMT"/>
          <w:color w:val="000000"/>
          <w:sz w:val="22"/>
          <w:szCs w:val="22"/>
        </w:rPr>
        <w:t>liwe.</w:t>
      </w:r>
    </w:p>
    <w:p>
      <w:pPr>
        <w:pStyle w:val="style0"/>
        <w:jc w:val="both"/>
      </w:pPr>
      <w:r>
        <w:rPr>
          <w:rFonts w:ascii="CalistoMT" w:cs="CalistoMT" w:hAnsi="CalistoMT"/>
          <w:color w:val="000000"/>
          <w:sz w:val="22"/>
          <w:szCs w:val="22"/>
        </w:rPr>
        <w:t>JR jest twórc</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„sztuki wszechobecnej”, która rozprzestrzenia si</w:t>
      </w:r>
      <w:r>
        <w:rPr>
          <w:rFonts w:ascii="Bodoni CE PosterItalic" w:cs="Bodoni CE PosterItalic" w:hAnsi="Bodoni CE PosterItalic"/>
          <w:color w:val="000000"/>
          <w:sz w:val="22"/>
          <w:szCs w:val="22"/>
        </w:rPr>
        <w:t>ę</w:t>
      </w:r>
      <w:r>
        <w:rPr>
          <w:rFonts w:ascii="CalistoMT" w:cs="CalistoMT" w:hAnsi="CalistoMT"/>
          <w:color w:val="000000"/>
          <w:sz w:val="22"/>
          <w:szCs w:val="22"/>
        </w:rPr>
        <w:t>, nieproszona, na budynkach podparyskich slumsów, na murach na Bliskim Wschodzie, na zniszczonych mostach w Afryce czy w brazylijskich fawelach. Ludzie, którzy cz</w:t>
      </w:r>
      <w:r>
        <w:rPr>
          <w:rFonts w:ascii="Bodoni CE PosterItalic" w:cs="Bodoni CE PosterItalic" w:hAnsi="Bodoni CE PosterItalic"/>
          <w:color w:val="000000"/>
          <w:sz w:val="22"/>
          <w:szCs w:val="22"/>
        </w:rPr>
        <w:t>ę</w:t>
      </w:r>
      <w:r>
        <w:rPr>
          <w:rFonts w:ascii="CalistoMT" w:cs="CalistoMT" w:hAnsi="CalistoMT"/>
          <w:color w:val="000000"/>
          <w:sz w:val="22"/>
          <w:szCs w:val="22"/>
        </w:rPr>
        <w:t xml:space="preserve">sto </w:t>
      </w:r>
      <w:r>
        <w:rPr>
          <w:rFonts w:ascii="Bodoni CE PosterItalic" w:cs="Bodoni CE PosterItalic" w:hAnsi="Bodoni CE PosterItalic"/>
          <w:color w:val="000000"/>
          <w:sz w:val="22"/>
          <w:szCs w:val="22"/>
        </w:rPr>
        <w:t>ż</w:t>
      </w:r>
      <w:r>
        <w:rPr>
          <w:rFonts w:ascii="CalistoMT" w:cs="CalistoMT" w:hAnsi="CalistoMT"/>
          <w:color w:val="000000"/>
          <w:sz w:val="22"/>
          <w:szCs w:val="22"/>
        </w:rPr>
        <w:t>yj</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w ubóstwie, odkrywaj</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co</w:t>
      </w:r>
      <w:r>
        <w:rPr>
          <w:rFonts w:ascii="Bodoni CE PosterItalic" w:cs="Bodoni CE PosterItalic" w:hAnsi="Bodoni CE PosterItalic"/>
          <w:color w:val="000000"/>
          <w:sz w:val="22"/>
          <w:szCs w:val="22"/>
        </w:rPr>
        <w:t>ś</w:t>
      </w:r>
      <w:r>
        <w:rPr>
          <w:rFonts w:ascii="CalistoMT" w:cs="CalistoMT" w:hAnsi="CalistoMT"/>
          <w:color w:val="000000"/>
          <w:sz w:val="22"/>
          <w:szCs w:val="22"/>
        </w:rPr>
        <w:t xml:space="preserve"> zupe</w:t>
      </w:r>
      <w:r>
        <w:rPr>
          <w:rFonts w:ascii="Bodoni CE PosterItalic" w:cs="Bodoni CE PosterItalic" w:hAnsi="Bodoni CE PosterItalic"/>
          <w:color w:val="000000"/>
          <w:sz w:val="22"/>
          <w:szCs w:val="22"/>
        </w:rPr>
        <w:t>ł</w:t>
      </w:r>
      <w:r>
        <w:rPr>
          <w:rFonts w:ascii="CalistoMT" w:cs="CalistoMT" w:hAnsi="CalistoMT"/>
          <w:color w:val="000000"/>
          <w:sz w:val="22"/>
          <w:szCs w:val="22"/>
        </w:rPr>
        <w:t>nie im niepotrzebnego. I nie tylko zauwa</w:t>
      </w:r>
      <w:r>
        <w:rPr>
          <w:rFonts w:ascii="Bodoni CE PosterItalic" w:cs="Bodoni CE PosterItalic" w:hAnsi="Bodoni CE PosterItalic"/>
          <w:color w:val="000000"/>
          <w:sz w:val="22"/>
          <w:szCs w:val="22"/>
        </w:rPr>
        <w:t>ż</w:t>
      </w:r>
      <w:r>
        <w:rPr>
          <w:rFonts w:ascii="CalistoMT" w:cs="CalistoMT" w:hAnsi="CalistoMT"/>
          <w:color w:val="000000"/>
          <w:sz w:val="22"/>
          <w:szCs w:val="22"/>
        </w:rPr>
        <w:t>aj</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sztuk</w:t>
      </w:r>
      <w:r>
        <w:rPr>
          <w:rFonts w:ascii="Bodoni CE PosterItalic" w:cs="Bodoni CE PosterItalic" w:hAnsi="Bodoni CE PosterItalic"/>
          <w:color w:val="000000"/>
          <w:sz w:val="22"/>
          <w:szCs w:val="22"/>
        </w:rPr>
        <w:t>ę</w:t>
      </w:r>
      <w:r>
        <w:rPr>
          <w:rFonts w:ascii="CalistoMT" w:cs="CalistoMT" w:hAnsi="CalistoMT"/>
          <w:color w:val="000000"/>
          <w:sz w:val="22"/>
          <w:szCs w:val="22"/>
        </w:rPr>
        <w:t>, ale uczestnicz</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w jej tworzeniu. Starsze kobiety staj</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si</w:t>
      </w:r>
      <w:r>
        <w:rPr>
          <w:rFonts w:ascii="Bodoni CE PosterItalic" w:cs="Bodoni CE PosterItalic" w:hAnsi="Bodoni CE PosterItalic"/>
          <w:color w:val="000000"/>
          <w:sz w:val="22"/>
          <w:szCs w:val="22"/>
        </w:rPr>
        <w:t>ę</w:t>
      </w:r>
      <w:r>
        <w:rPr>
          <w:rFonts w:ascii="CalistoMT" w:cs="CalistoMT" w:hAnsi="CalistoMT"/>
          <w:color w:val="000000"/>
          <w:sz w:val="22"/>
          <w:szCs w:val="22"/>
        </w:rPr>
        <w:t xml:space="preserve"> na jeden dzie</w:t>
      </w:r>
      <w:r>
        <w:rPr>
          <w:rFonts w:ascii="Bodoni CE PosterItalic" w:cs="Bodoni CE PosterItalic" w:hAnsi="Bodoni CE PosterItalic"/>
          <w:color w:val="000000"/>
          <w:sz w:val="22"/>
          <w:szCs w:val="22"/>
        </w:rPr>
        <w:t>ń</w:t>
      </w:r>
      <w:r>
        <w:rPr>
          <w:rFonts w:ascii="CalistoMT" w:cs="CalistoMT" w:hAnsi="CalistoMT"/>
          <w:color w:val="000000"/>
          <w:sz w:val="22"/>
          <w:szCs w:val="22"/>
        </w:rPr>
        <w:t xml:space="preserve"> modelkami, dzieci s</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przez tydzie</w:t>
      </w:r>
      <w:r>
        <w:rPr>
          <w:rFonts w:ascii="Bodoni CE PosterItalic" w:cs="Bodoni CE PosterItalic" w:hAnsi="Bodoni CE PosterItalic"/>
          <w:color w:val="000000"/>
          <w:sz w:val="22"/>
          <w:szCs w:val="22"/>
        </w:rPr>
        <w:t>ń</w:t>
      </w:r>
      <w:r>
        <w:rPr>
          <w:rFonts w:ascii="CalistoMT" w:cs="CalistoMT" w:hAnsi="CalistoMT"/>
          <w:color w:val="000000"/>
          <w:sz w:val="22"/>
          <w:szCs w:val="22"/>
        </w:rPr>
        <w:t xml:space="preserve"> artystami. Na tej scenie artystycznej nie ma ju</w:t>
      </w:r>
      <w:r>
        <w:rPr>
          <w:rFonts w:ascii="Bodoni CE PosterItalic" w:cs="Bodoni CE PosterItalic" w:hAnsi="Bodoni CE PosterItalic"/>
          <w:color w:val="000000"/>
          <w:sz w:val="22"/>
          <w:szCs w:val="22"/>
        </w:rPr>
        <w:t>ż</w:t>
      </w:r>
      <w:r>
        <w:rPr>
          <w:rFonts w:ascii="CalistoMT" w:cs="CalistoMT" w:hAnsi="CalistoMT"/>
          <w:color w:val="000000"/>
          <w:sz w:val="22"/>
          <w:szCs w:val="22"/>
        </w:rPr>
        <w:t xml:space="preserve"> strefy, która oddziela</w:t>
      </w:r>
      <w:r>
        <w:rPr>
          <w:rFonts w:ascii="Bodoni CE PosterItalic" w:cs="Bodoni CE PosterItalic" w:hAnsi="Bodoni CE PosterItalic"/>
          <w:color w:val="000000"/>
          <w:sz w:val="22"/>
          <w:szCs w:val="22"/>
        </w:rPr>
        <w:t>ł</w:t>
      </w:r>
      <w:r>
        <w:rPr>
          <w:rFonts w:ascii="CalistoMT" w:cs="CalistoMT" w:hAnsi="CalistoMT"/>
          <w:color w:val="000000"/>
          <w:sz w:val="22"/>
          <w:szCs w:val="22"/>
        </w:rPr>
        <w:t>aby aktorów od widzów.</w:t>
      </w:r>
    </w:p>
    <w:p>
      <w:pPr>
        <w:pStyle w:val="style0"/>
        <w:jc w:val="both"/>
      </w:pPr>
      <w:r>
        <w:rPr>
          <w:rFonts w:ascii="CalistoMT" w:cs="CalistoMT" w:hAnsi="CalistoMT"/>
          <w:color w:val="000000"/>
          <w:sz w:val="22"/>
          <w:szCs w:val="22"/>
        </w:rPr>
        <w:t>Z lokalnych wystaw obrazy w</w:t>
      </w:r>
      <w:r>
        <w:rPr>
          <w:rFonts w:ascii="Bodoni CE PosterItalic" w:cs="Bodoni CE PosterItalic" w:hAnsi="Bodoni CE PosterItalic"/>
          <w:color w:val="000000"/>
          <w:sz w:val="22"/>
          <w:szCs w:val="22"/>
        </w:rPr>
        <w:t>ę</w:t>
      </w:r>
      <w:r>
        <w:rPr>
          <w:rFonts w:ascii="CalistoMT" w:cs="CalistoMT" w:hAnsi="CalistoMT"/>
          <w:color w:val="000000"/>
          <w:sz w:val="22"/>
          <w:szCs w:val="22"/>
        </w:rPr>
        <w:t>druj</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do Londynu, Nowego Jorku, Berlina czy Amsterdamu, gdzie ludzie odczytuj</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je przez pryzmat w</w:t>
      </w:r>
      <w:r>
        <w:rPr>
          <w:rFonts w:ascii="Bodoni CE PosterItalic" w:cs="Bodoni CE PosterItalic" w:hAnsi="Bodoni CE PosterItalic"/>
          <w:color w:val="000000"/>
          <w:sz w:val="22"/>
          <w:szCs w:val="22"/>
        </w:rPr>
        <w:t>ł</w:t>
      </w:r>
      <w:r>
        <w:rPr>
          <w:rFonts w:ascii="CalistoMT" w:cs="CalistoMT" w:hAnsi="CalistoMT"/>
          <w:color w:val="000000"/>
          <w:sz w:val="22"/>
          <w:szCs w:val="22"/>
        </w:rPr>
        <w:t>asnych osobistych</w:t>
      </w:r>
      <w:r>
        <w:rPr/>
        <w:t xml:space="preserve"> </w:t>
      </w:r>
      <w:r>
        <w:rPr>
          <w:rFonts w:ascii="CalistoMT" w:cs="CalistoMT" w:hAnsi="CalistoMT"/>
          <w:color w:val="000000"/>
          <w:sz w:val="22"/>
          <w:szCs w:val="22"/>
        </w:rPr>
        <w:t>do</w:t>
      </w:r>
      <w:r>
        <w:rPr>
          <w:rFonts w:ascii="Bodoni CE PosterItalic" w:cs="Bodoni CE PosterItalic" w:hAnsi="Bodoni CE PosterItalic"/>
          <w:color w:val="000000"/>
          <w:sz w:val="22"/>
          <w:szCs w:val="22"/>
        </w:rPr>
        <w:t>ś</w:t>
      </w:r>
      <w:r>
        <w:rPr>
          <w:rFonts w:ascii="CalistoMT" w:cs="CalistoMT" w:hAnsi="CalistoMT"/>
          <w:color w:val="000000"/>
          <w:sz w:val="22"/>
          <w:szCs w:val="22"/>
        </w:rPr>
        <w:t>wiadcze</w:t>
      </w:r>
      <w:r>
        <w:rPr>
          <w:rFonts w:ascii="Bodoni CE PosterItalic" w:cs="Bodoni CE PosterItalic" w:hAnsi="Bodoni CE PosterItalic"/>
          <w:color w:val="000000"/>
          <w:sz w:val="22"/>
          <w:szCs w:val="22"/>
        </w:rPr>
        <w:t>ń</w:t>
      </w:r>
      <w:r>
        <w:rPr>
          <w:rFonts w:ascii="CalistoMT" w:cs="CalistoMT" w:hAnsi="CalistoMT"/>
          <w:color w:val="000000"/>
          <w:sz w:val="22"/>
          <w:szCs w:val="22"/>
        </w:rPr>
        <w:t>.</w:t>
      </w:r>
    </w:p>
    <w:p>
      <w:pPr>
        <w:pStyle w:val="style0"/>
        <w:jc w:val="both"/>
      </w:pPr>
      <w:r>
        <w:rPr>
          <w:rFonts w:ascii="CalistoMT" w:cs="CalistoMT" w:hAnsi="CalistoMT"/>
          <w:color w:val="000000"/>
          <w:sz w:val="22"/>
          <w:szCs w:val="22"/>
        </w:rPr>
        <w:t>JR pozostaje anonimowy i nie obja</w:t>
      </w:r>
      <w:r>
        <w:rPr>
          <w:rFonts w:ascii="Bodoni CE PosterItalic" w:cs="Bodoni CE PosterItalic" w:hAnsi="Bodoni CE PosterItalic"/>
          <w:color w:val="000000"/>
          <w:sz w:val="22"/>
          <w:szCs w:val="22"/>
        </w:rPr>
        <w:t>ś</w:t>
      </w:r>
      <w:r>
        <w:rPr>
          <w:rFonts w:ascii="CalistoMT" w:cs="CalistoMT" w:hAnsi="CalistoMT"/>
          <w:color w:val="000000"/>
          <w:sz w:val="22"/>
          <w:szCs w:val="22"/>
        </w:rPr>
        <w:t>nia wielkoformatowych portretów ludzi robi</w:t>
      </w:r>
      <w:r>
        <w:rPr>
          <w:rFonts w:ascii="Bodoni CE PosterItalic" w:cs="Bodoni CE PosterItalic" w:hAnsi="Bodoni CE PosterItalic"/>
          <w:color w:val="000000"/>
          <w:sz w:val="22"/>
          <w:szCs w:val="22"/>
        </w:rPr>
        <w:t>ą</w:t>
      </w:r>
      <w:r>
        <w:rPr>
          <w:rFonts w:ascii="CalistoMT" w:cs="CalistoMT" w:hAnsi="CalistoMT"/>
          <w:color w:val="000000"/>
          <w:sz w:val="22"/>
          <w:szCs w:val="22"/>
        </w:rPr>
        <w:t>cych dziwne miny, dzi</w:t>
      </w:r>
      <w:r>
        <w:rPr>
          <w:rFonts w:ascii="Bodoni CE PosterItalic" w:cs="Bodoni CE PosterItalic" w:hAnsi="Bodoni CE PosterItalic"/>
          <w:color w:val="000000"/>
          <w:sz w:val="22"/>
          <w:szCs w:val="22"/>
        </w:rPr>
        <w:t>ę</w:t>
      </w:r>
      <w:r>
        <w:rPr>
          <w:rFonts w:ascii="CalistoMT" w:cs="CalistoMT" w:hAnsi="CalistoMT"/>
          <w:color w:val="000000"/>
          <w:sz w:val="22"/>
          <w:szCs w:val="22"/>
        </w:rPr>
        <w:t>ki czemu pozostawia woln</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przestrze</w:t>
      </w:r>
      <w:r>
        <w:rPr>
          <w:rFonts w:ascii="Bodoni CE PosterItalic" w:cs="Bodoni CE PosterItalic" w:hAnsi="Bodoni CE PosterItalic"/>
          <w:color w:val="000000"/>
          <w:sz w:val="22"/>
          <w:szCs w:val="22"/>
        </w:rPr>
        <w:t>ń</w:t>
      </w:r>
      <w:r>
        <w:rPr>
          <w:rFonts w:ascii="CalistoMT" w:cs="CalistoMT" w:hAnsi="CalistoMT"/>
          <w:color w:val="000000"/>
          <w:sz w:val="22"/>
          <w:szCs w:val="22"/>
        </w:rPr>
        <w:t xml:space="preserve"> na spotkanie mi</w:t>
      </w:r>
      <w:r>
        <w:rPr>
          <w:rFonts w:ascii="Bodoni CE PosterItalic" w:cs="Bodoni CE PosterItalic" w:hAnsi="Bodoni CE PosterItalic"/>
          <w:color w:val="000000"/>
          <w:sz w:val="22"/>
          <w:szCs w:val="22"/>
        </w:rPr>
        <w:t>ę</w:t>
      </w:r>
      <w:r>
        <w:rPr>
          <w:rFonts w:ascii="CalistoMT" w:cs="CalistoMT" w:hAnsi="CalistoMT"/>
          <w:color w:val="000000"/>
          <w:sz w:val="22"/>
          <w:szCs w:val="22"/>
        </w:rPr>
        <w:t>dzy modelem/ bohaterem i przechodniem/ odbiorc</w:t>
      </w:r>
      <w:r>
        <w:rPr>
          <w:rFonts w:ascii="Bodoni CE PosterItalic" w:cs="Bodoni CE PosterItalic" w:hAnsi="Bodoni CE PosterItalic"/>
          <w:color w:val="000000"/>
          <w:sz w:val="22"/>
          <w:szCs w:val="22"/>
        </w:rPr>
        <w:t>ą</w:t>
      </w:r>
      <w:r>
        <w:rPr>
          <w:rFonts w:ascii="CalistoMT" w:cs="CalistoMT" w:hAnsi="CalistoMT"/>
          <w:color w:val="000000"/>
          <w:sz w:val="22"/>
          <w:szCs w:val="22"/>
        </w:rPr>
        <w:t xml:space="preserve"> sztuki.</w:t>
      </w:r>
    </w:p>
    <w:p>
      <w:pPr>
        <w:pStyle w:val="style0"/>
        <w:jc w:val="both"/>
      </w:pPr>
      <w:r>
        <w:rPr>
          <w:rFonts w:ascii="CalistoMT" w:cs="CalistoMT" w:hAnsi="CalistoMT"/>
          <w:color w:val="000000"/>
          <w:sz w:val="22"/>
          <w:szCs w:val="22"/>
        </w:rPr>
        <w:t>To w</w:t>
      </w:r>
      <w:r>
        <w:rPr>
          <w:rFonts w:ascii="Bodoni CE PosterItalic" w:cs="Bodoni CE PosterItalic" w:hAnsi="Bodoni CE PosterItalic"/>
          <w:color w:val="000000"/>
          <w:sz w:val="22"/>
          <w:szCs w:val="22"/>
        </w:rPr>
        <w:t>ł</w:t>
      </w:r>
      <w:r>
        <w:rPr>
          <w:rFonts w:ascii="CalistoMT" w:cs="CalistoMT" w:hAnsi="CalistoMT"/>
          <w:color w:val="000000"/>
          <w:sz w:val="22"/>
          <w:szCs w:val="22"/>
        </w:rPr>
        <w:t>a</w:t>
      </w:r>
      <w:r>
        <w:rPr>
          <w:rFonts w:ascii="Bodoni CE PosterItalic" w:cs="Bodoni CE PosterItalic" w:hAnsi="Bodoni CE PosterItalic"/>
          <w:color w:val="000000"/>
          <w:sz w:val="22"/>
          <w:szCs w:val="22"/>
        </w:rPr>
        <w:t>ś</w:t>
      </w:r>
      <w:r>
        <w:rPr>
          <w:rFonts w:ascii="CalistoMT" w:cs="CalistoMT" w:hAnsi="CalistoMT"/>
          <w:color w:val="000000"/>
          <w:sz w:val="22"/>
          <w:szCs w:val="22"/>
        </w:rPr>
        <w:t>nie nad tym pracuje</w:t>
      </w:r>
      <w:r>
        <w:rPr/>
        <w:t xml:space="preserve"> </w:t>
      </w:r>
      <w:r>
        <w:rPr>
          <w:rFonts w:ascii="CalistoMT" w:cs="CalistoMT" w:hAnsi="CalistoMT"/>
          <w:color w:val="000000"/>
          <w:sz w:val="22"/>
          <w:szCs w:val="22"/>
        </w:rPr>
        <w:t>JR. Nad prowokowaniem do stawiania pyta</w:t>
      </w:r>
      <w:r>
        <w:rPr>
          <w:rFonts w:ascii="Bodoni CE PosterItalic" w:cs="Bodoni CE PosterItalic" w:hAnsi="Bodoni CE PosterItalic"/>
          <w:color w:val="000000"/>
          <w:sz w:val="22"/>
          <w:szCs w:val="22"/>
        </w:rPr>
        <w:t>ń</w:t>
      </w:r>
      <w:r>
        <w:rPr>
          <w:rFonts w:ascii="CalistoMT" w:cs="CalistoMT" w:hAnsi="CalistoMT"/>
          <w:color w:val="000000"/>
          <w:sz w:val="22"/>
          <w:szCs w:val="22"/>
        </w:rPr>
        <w:t>…</w:t>
      </w:r>
    </w:p>
    <w:p>
      <w:pPr>
        <w:pStyle w:val="style0"/>
        <w:jc w:val="both"/>
      </w:pPr>
      <w:r>
        <w:rPr>
          <w:rFonts w:ascii="Futura-Medium" w:cs="Futura-Medium" w:hAnsi="Futura-Medium"/>
          <w:color w:val="000000"/>
          <w:sz w:val="16"/>
          <w:szCs w:val="16"/>
        </w:rPr>
        <w:t>© Christopher Shay</w:t>
      </w:r>
    </w:p>
    <w:p>
      <w:pPr>
        <w:pStyle w:val="style0"/>
        <w:jc w:val="both"/>
      </w:pPr>
      <w:r>
        <w:rPr>
          <w:rFonts w:ascii="Futura-Medium" w:cs="Futura-Medium" w:hAnsi="Futura-Medium"/>
          <w:color w:val="000000"/>
          <w:sz w:val="16"/>
          <w:szCs w:val="16"/>
        </w:rPr>
      </w:r>
    </w:p>
    <w:p>
      <w:pPr>
        <w:pStyle w:val="style0"/>
        <w:jc w:val="both"/>
      </w:pPr>
      <w:r>
        <w:rPr>
          <w:rFonts w:ascii="Impact" w:cs="Impact" w:hAnsi="Impact"/>
          <w:color w:val="663300"/>
          <w:sz w:val="56"/>
          <w:szCs w:val="56"/>
        </w:rPr>
        <w:t>6 . PRACE AUTORSTWA JR</w:t>
      </w:r>
    </w:p>
    <w:p>
      <w:pPr>
        <w:pStyle w:val="style0"/>
        <w:jc w:val="both"/>
      </w:pPr>
      <w:r>
        <w:rPr>
          <w:rFonts w:ascii="Impact" w:cs="Impact" w:hAnsi="Impact"/>
          <w:color w:val="810000"/>
          <w:sz w:val="28"/>
          <w:szCs w:val="28"/>
        </w:rPr>
        <w:t>ZDJ</w:t>
      </w:r>
      <w:r>
        <w:rPr>
          <w:rFonts w:ascii="Bodoni CE PosterItalic" w:cs="Bodoni CE PosterItalic" w:hAnsi="Bodoni CE PosterItalic"/>
          <w:color w:val="810000"/>
          <w:sz w:val="28"/>
          <w:szCs w:val="28"/>
        </w:rPr>
        <w:t>Ę</w:t>
      </w:r>
      <w:r>
        <w:rPr>
          <w:rFonts w:ascii="Impact" w:cs="Impact" w:hAnsi="Impact"/>
          <w:color w:val="810000"/>
          <w:sz w:val="28"/>
          <w:szCs w:val="28"/>
        </w:rPr>
        <w:t>CIA + FILMY dost</w:t>
      </w:r>
      <w:r>
        <w:rPr>
          <w:rFonts w:ascii="Bodoni CE PosterItalic" w:cs="Bodoni CE PosterItalic" w:hAnsi="Bodoni CE PosterItalic"/>
          <w:color w:val="810000"/>
          <w:sz w:val="28"/>
          <w:szCs w:val="28"/>
        </w:rPr>
        <w:t>ę</w:t>
      </w:r>
      <w:r>
        <w:rPr>
          <w:rFonts w:ascii="Impact" w:cs="Impact" w:hAnsi="Impact"/>
          <w:color w:val="810000"/>
          <w:sz w:val="28"/>
          <w:szCs w:val="28"/>
        </w:rPr>
        <w:t>pne na stronach: http://www.jr-art.net/ oraz http://28millimetres.com/women</w:t>
      </w:r>
    </w:p>
    <w:p>
      <w:pPr>
        <w:pStyle w:val="style0"/>
        <w:jc w:val="both"/>
      </w:pPr>
      <w:r>
        <w:rPr>
          <w:rFonts w:ascii="HelveticaNeue-Bold" w:cs="HelveticaNeue-Bold" w:hAnsi="HelveticaNeue-Bold"/>
          <w:b/>
          <w:bCs/>
          <w:color w:val="000000"/>
          <w:sz w:val="20"/>
          <w:szCs w:val="20"/>
        </w:rPr>
        <w:t xml:space="preserve">&gt; 28 Milimetrów, Portret pokolenia [ang. </w:t>
      </w:r>
      <w:r>
        <w:rPr>
          <w:rFonts w:ascii="HelveticaNeue-Bold" w:cs="HelveticaNeue-Bold" w:hAnsi="HelveticaNeue-Bold"/>
          <w:b/>
          <w:bCs/>
          <w:i/>
          <w:color w:val="000000"/>
          <w:sz w:val="20"/>
          <w:szCs w:val="20"/>
        </w:rPr>
        <w:t>Portrait of a generation</w:t>
      </w:r>
      <w:r>
        <w:rPr>
          <w:rFonts w:ascii="HelveticaNeue-Bold" w:cs="HelveticaNeue-Bold" w:hAnsi="HelveticaNeue-Bold"/>
          <w:b/>
          <w:bCs/>
          <w:color w:val="000000"/>
          <w:sz w:val="20"/>
          <w:szCs w:val="20"/>
        </w:rPr>
        <w:t>]</w:t>
      </w:r>
    </w:p>
    <w:p>
      <w:pPr>
        <w:pStyle w:val="style0"/>
        <w:jc w:val="both"/>
      </w:pPr>
      <w:r>
        <w:rPr>
          <w:rFonts w:ascii="HelveticaNeue" w:cs="HelveticaNeue" w:hAnsi="HelveticaNeue"/>
          <w:color w:val="000000"/>
          <w:sz w:val="20"/>
          <w:szCs w:val="20"/>
        </w:rPr>
        <w:t>Ladj Ly, reż. JR – 2004 r.</w:t>
      </w:r>
    </w:p>
    <w:p>
      <w:pPr>
        <w:pStyle w:val="style0"/>
        <w:jc w:val="both"/>
      </w:pPr>
      <w:r>
        <w:rPr>
          <w:rFonts w:ascii="HelveticaNeue-Bold" w:cs="HelveticaNeue-Bold" w:hAnsi="HelveticaNeue-Bold"/>
          <w:b/>
          <w:bCs/>
          <w:color w:val="000000"/>
          <w:sz w:val="20"/>
          <w:szCs w:val="20"/>
        </w:rPr>
        <w:t xml:space="preserve">&gt; 28 Milimetrów, Twarzą w twarz [ang. </w:t>
      </w:r>
      <w:r>
        <w:rPr>
          <w:rFonts w:ascii="HelveticaNeue-Bold" w:cs="HelveticaNeue-Bold" w:hAnsi="HelveticaNeue-Bold"/>
          <w:b/>
          <w:bCs/>
          <w:i/>
          <w:color w:val="000000"/>
          <w:sz w:val="20"/>
          <w:szCs w:val="20"/>
        </w:rPr>
        <w:t>Face 2 Face</w:t>
      </w:r>
      <w:r>
        <w:rPr>
          <w:rFonts w:ascii="HelveticaNeue-Bold" w:cs="HelveticaNeue-Bold" w:hAnsi="HelveticaNeue-Bold"/>
          <w:b/>
          <w:bCs/>
          <w:color w:val="000000"/>
          <w:sz w:val="20"/>
          <w:szCs w:val="20"/>
        </w:rPr>
        <w:t>]</w:t>
      </w:r>
    </w:p>
    <w:p>
      <w:pPr>
        <w:pStyle w:val="style0"/>
        <w:jc w:val="both"/>
      </w:pPr>
      <w:r>
        <w:rPr>
          <w:rFonts w:ascii="HelveticaNeue" w:cs="HelveticaNeue" w:hAnsi="HelveticaNeue"/>
          <w:color w:val="000000"/>
          <w:sz w:val="20"/>
          <w:szCs w:val="20"/>
        </w:rPr>
        <w:t xml:space="preserve">Święty Tryptyk [ang. </w:t>
      </w:r>
      <w:r>
        <w:rPr>
          <w:rFonts w:ascii="HelveticaNeue" w:cs="HelveticaNeue" w:hAnsi="HelveticaNeue"/>
          <w:i/>
          <w:color w:val="000000"/>
          <w:sz w:val="20"/>
          <w:szCs w:val="20"/>
        </w:rPr>
        <w:t>Holy Tryptich</w:t>
      </w:r>
      <w:r>
        <w:rPr>
          <w:rFonts w:ascii="HelveticaNeue" w:cs="HelveticaNeue" w:hAnsi="HelveticaNeue"/>
          <w:color w:val="000000"/>
          <w:sz w:val="20"/>
          <w:szCs w:val="20"/>
        </w:rPr>
        <w:t>] – 2006 r.</w:t>
      </w:r>
    </w:p>
    <w:p>
      <w:pPr>
        <w:pStyle w:val="style0"/>
        <w:jc w:val="both"/>
      </w:pPr>
      <w:r>
        <w:rPr>
          <w:rFonts w:ascii="HelveticaNeue-Bold" w:cs="HelveticaNeue-Bold" w:hAnsi="HelveticaNeue-Bold"/>
          <w:b/>
          <w:bCs/>
          <w:color w:val="000000"/>
          <w:sz w:val="20"/>
          <w:szCs w:val="20"/>
        </w:rPr>
        <w:t xml:space="preserve">&gt; 28 Milimetrów, Twarzą w twarz [ang. </w:t>
      </w:r>
      <w:r>
        <w:rPr>
          <w:rFonts w:ascii="HelveticaNeue-Bold" w:cs="HelveticaNeue-Bold" w:hAnsi="HelveticaNeue-Bold"/>
          <w:b/>
          <w:bCs/>
          <w:i/>
          <w:color w:val="000000"/>
          <w:sz w:val="20"/>
          <w:szCs w:val="20"/>
        </w:rPr>
        <w:t>Face 2 Face</w:t>
      </w:r>
      <w:r>
        <w:rPr>
          <w:rFonts w:ascii="HelveticaNeue-Bold" w:cs="HelveticaNeue-Bold" w:hAnsi="HelveticaNeue-Bold"/>
          <w:b/>
          <w:bCs/>
          <w:color w:val="000000"/>
          <w:sz w:val="20"/>
          <w:szCs w:val="20"/>
        </w:rPr>
        <w:t>]</w:t>
      </w:r>
    </w:p>
    <w:p>
      <w:pPr>
        <w:pStyle w:val="style0"/>
        <w:jc w:val="both"/>
      </w:pPr>
      <w:r>
        <w:rPr>
          <w:rFonts w:ascii="HelveticaNeue" w:cs="HelveticaNeue" w:hAnsi="HelveticaNeue"/>
          <w:color w:val="000000"/>
          <w:sz w:val="20"/>
          <w:szCs w:val="20"/>
        </w:rPr>
        <w:t>Kolaż na murze granicznym;</w:t>
      </w:r>
    </w:p>
    <w:p>
      <w:pPr>
        <w:pStyle w:val="style0"/>
        <w:jc w:val="both"/>
      </w:pPr>
      <w:r>
        <w:rPr>
          <w:rFonts w:ascii="HelveticaNeue" w:cs="HelveticaNeue" w:hAnsi="HelveticaNeue"/>
          <w:color w:val="000000"/>
          <w:sz w:val="20"/>
          <w:szCs w:val="20"/>
        </w:rPr>
        <w:t>Mur po stronie palestyńskiej,</w:t>
      </w:r>
    </w:p>
    <w:p>
      <w:pPr>
        <w:pStyle w:val="style0"/>
        <w:jc w:val="both"/>
      </w:pPr>
      <w:r>
        <w:rPr>
          <w:rFonts w:ascii="HelveticaNeue" w:cs="HelveticaNeue" w:hAnsi="HelveticaNeue"/>
          <w:color w:val="000000"/>
          <w:sz w:val="20"/>
          <w:szCs w:val="20"/>
        </w:rPr>
        <w:t>Betlejem – marzec 2007 r.</w:t>
      </w:r>
    </w:p>
    <w:p>
      <w:pPr>
        <w:pStyle w:val="style0"/>
        <w:jc w:val="both"/>
      </w:pPr>
      <w:r>
        <w:rPr>
          <w:rFonts w:ascii="HelveticaNeue-Bold" w:cs="HelveticaNeue-Bold" w:hAnsi="HelveticaNeue-Bold"/>
          <w:b/>
          <w:bCs/>
          <w:color w:val="000000"/>
          <w:sz w:val="20"/>
          <w:szCs w:val="20"/>
        </w:rPr>
        <w:t>&gt; 28 Milimetrów, KOBIETY</w:t>
      </w:r>
    </w:p>
    <w:p>
      <w:pPr>
        <w:pStyle w:val="style0"/>
        <w:jc w:val="both"/>
      </w:pPr>
      <w:r>
        <w:rPr>
          <w:rFonts w:ascii="HelveticaNeue" w:cs="HelveticaNeue" w:hAnsi="HelveticaNeue"/>
          <w:color w:val="000000"/>
          <w:sz w:val="20"/>
          <w:szCs w:val="20"/>
        </w:rPr>
        <w:t>Kolaż w fawelach Morro da Providência, Rio de Janeiro, Brazylia –</w:t>
      </w:r>
    </w:p>
    <w:p>
      <w:pPr>
        <w:pStyle w:val="style0"/>
        <w:jc w:val="both"/>
      </w:pPr>
      <w:r>
        <w:rPr>
          <w:rFonts w:ascii="HelveticaNeue" w:cs="HelveticaNeue" w:hAnsi="HelveticaNeue"/>
          <w:color w:val="000000"/>
          <w:sz w:val="20"/>
          <w:szCs w:val="20"/>
        </w:rPr>
        <w:t>sierpień 2008 r.</w:t>
      </w:r>
    </w:p>
    <w:p>
      <w:pPr>
        <w:pStyle w:val="style0"/>
        <w:jc w:val="both"/>
      </w:pPr>
      <w:r>
        <w:rPr>
          <w:rFonts w:ascii="HelveticaNeue-Bold" w:cs="HelveticaNeue-Bold" w:hAnsi="HelveticaNeue-Bold"/>
          <w:b/>
          <w:bCs/>
          <w:color w:val="000000"/>
          <w:sz w:val="20"/>
          <w:szCs w:val="20"/>
        </w:rPr>
        <w:t>&gt; Galeria Tate Modern – Londyn, maj 2008 r.</w:t>
      </w:r>
    </w:p>
    <w:p>
      <w:pPr>
        <w:pStyle w:val="style0"/>
        <w:jc w:val="both"/>
      </w:pPr>
      <w:r>
        <w:rPr>
          <w:rFonts w:ascii="HelveticaNeue" w:cs="HelveticaNeue" w:hAnsi="HelveticaNeue"/>
          <w:color w:val="000000"/>
          <w:sz w:val="20"/>
          <w:szCs w:val="20"/>
        </w:rPr>
        <w:t>Wystawa w North Side</w:t>
      </w:r>
    </w:p>
    <w:p>
      <w:pPr>
        <w:pStyle w:val="style0"/>
        <w:jc w:val="both"/>
      </w:pPr>
      <w:r>
        <w:rPr>
          <w:rFonts w:ascii="HelveticaNeue-Bold" w:cs="HelveticaNeue-Bold" w:hAnsi="HelveticaNeue-Bold"/>
          <w:b/>
          <w:bCs/>
          <w:color w:val="000000"/>
          <w:sz w:val="20"/>
          <w:szCs w:val="20"/>
        </w:rPr>
        <w:t>&gt; Liberation, 17 listopada 2007 r.</w:t>
      </w:r>
    </w:p>
    <w:p>
      <w:pPr>
        <w:pStyle w:val="style0"/>
        <w:jc w:val="both"/>
      </w:pPr>
      <w:r>
        <w:rPr>
          <w:rFonts w:ascii="HelveticaNeue" w:cs="HelveticaNeue" w:hAnsi="HelveticaNeue"/>
          <w:color w:val="000000"/>
          <w:sz w:val="20"/>
          <w:szCs w:val="20"/>
        </w:rPr>
        <w:t>JR jest</w:t>
      </w:r>
      <w:r>
        <w:rPr/>
        <w:t xml:space="preserve"> </w:t>
      </w:r>
      <w:r>
        <w:rPr>
          <w:rFonts w:ascii="HelveticaNeue" w:cs="HelveticaNeue" w:hAnsi="HelveticaNeue"/>
          <w:color w:val="000000"/>
          <w:sz w:val="20"/>
          <w:szCs w:val="20"/>
        </w:rPr>
        <w:t xml:space="preserve">redaktorem naczelnym tego specjalnego wydania </w:t>
      </w:r>
    </w:p>
    <w:p>
      <w:pPr>
        <w:pStyle w:val="style0"/>
        <w:jc w:val="both"/>
      </w:pPr>
      <w:r>
        <w:rPr>
          <w:rFonts w:ascii="HelveticaNeue-Bold" w:cs="HelveticaNeue-Bold" w:hAnsi="HelveticaNeue-Bold"/>
          <w:b/>
          <w:bCs/>
          <w:color w:val="000000"/>
          <w:sz w:val="20"/>
          <w:szCs w:val="20"/>
        </w:rPr>
        <w:t>&gt; Biennale w Wenecji – czerwiec 2007 r.</w:t>
      </w:r>
    </w:p>
    <w:p>
      <w:pPr>
        <w:pStyle w:val="style0"/>
        <w:jc w:val="both"/>
      </w:pPr>
      <w:r>
        <w:rPr>
          <w:rFonts w:ascii="Futura-Medium" w:cs="Futura-Medium" w:hAnsi="Futura-Medium"/>
          <w:color w:val="000000"/>
          <w:sz w:val="16"/>
          <w:szCs w:val="16"/>
        </w:rPr>
      </w:r>
    </w:p>
    <w:p>
      <w:pPr>
        <w:pStyle w:val="style0"/>
        <w:jc w:val="both"/>
      </w:pPr>
      <w:r>
        <w:rPr>
          <w:rFonts w:ascii="Futura-Medium" w:cs="Futura-Medium" w:hAnsi="Futura-Medium"/>
          <w:color w:val="000000"/>
          <w:sz w:val="16"/>
          <w:szCs w:val="16"/>
        </w:rPr>
        <w:t>28 Milimetrów, KOBIETY – Działanie na ulicach Phnom Penh, Kambodża / © jr-art.net</w:t>
      </w:r>
    </w:p>
    <w:p>
      <w:pPr>
        <w:pStyle w:val="style0"/>
        <w:jc w:val="both"/>
      </w:pPr>
      <w:r>
        <w:rPr>
          <w:rFonts w:ascii="TimesNewRomanPSMT" w:cs="TimesNewRomanPSMT" w:hAnsi="TimesNewRomanPSMT"/>
          <w:color w:val="663300"/>
          <w:sz w:val="72"/>
          <w:szCs w:val="72"/>
        </w:rPr>
        <w:t>„</w:t>
      </w:r>
      <w:r>
        <w:rPr>
          <w:rFonts w:ascii="TimesNewRomanPSMT" w:cs="TimesNewRomanPSMT" w:hAnsi="TimesNewRomanPSMT"/>
          <w:color w:val="663300"/>
          <w:sz w:val="72"/>
          <w:szCs w:val="72"/>
        </w:rPr>
        <w:t>O</w:t>
      </w:r>
      <w:r>
        <w:rPr>
          <w:rFonts w:ascii="TimesNewRomanPSMT" w:cs="TimesNewRomanPSMT" w:hAnsi="TimesNewRomanPSMT"/>
          <w:color w:val="663300"/>
          <w:sz w:val="40"/>
          <w:szCs w:val="40"/>
        </w:rPr>
        <w:t>d</w:t>
      </w:r>
      <w:r>
        <w:rPr>
          <w:rFonts w:ascii="TimesNewRomanPSMT" w:cs="TimesNewRomanPSMT" w:hAnsi="TimesNewRomanPSMT"/>
          <w:color w:val="663300"/>
          <w:sz w:val="72"/>
          <w:szCs w:val="72"/>
        </w:rPr>
        <w:t xml:space="preserve"> </w:t>
      </w:r>
      <w:r>
        <w:rPr>
          <w:rFonts w:ascii="TimesNewRomanPSMT" w:cs="TimesNewRomanPSMT" w:hAnsi="TimesNewRomanPSMT"/>
          <w:color w:val="663300"/>
          <w:sz w:val="40"/>
          <w:szCs w:val="40"/>
        </w:rPr>
        <w:t>samego początku wystawiałem publicznie moje zdjęcia na ulicach miast w formie</w:t>
      </w:r>
      <w:r>
        <w:rPr>
          <w:rFonts w:ascii="TimesNewRomanPSMT" w:cs="TimesNewRomanPSMT" w:hAnsi="TimesNewRomanPSMT"/>
          <w:color w:val="663300"/>
          <w:sz w:val="72"/>
          <w:szCs w:val="72"/>
        </w:rPr>
        <w:t xml:space="preserve"> </w:t>
      </w:r>
      <w:r>
        <w:rPr>
          <w:rFonts w:ascii="TimesNewRomanPSMT" w:cs="TimesNewRomanPSMT" w:hAnsi="TimesNewRomanPSMT"/>
          <w:color w:val="663300"/>
          <w:sz w:val="40"/>
          <w:szCs w:val="40"/>
        </w:rPr>
        <w:t xml:space="preserve">gigantycznych plakatów, co przyciągało uwagę ludzi, którzy nie są typowymi bywalcami muzeów. Moja twórczość łączy sztukę i działanie, mówi o </w:t>
      </w:r>
      <w:r>
        <w:rPr>
          <w:rFonts w:ascii="TimesNewRomanPSMT" w:cs="TimesNewRomanPSMT" w:hAnsi="TimesNewRomanPSMT"/>
          <w:color w:val="9A0000"/>
          <w:sz w:val="40"/>
          <w:szCs w:val="40"/>
        </w:rPr>
        <w:t xml:space="preserve">zaangażowaniu, wolności, tożsamości </w:t>
      </w:r>
      <w:r>
        <w:rPr>
          <w:rFonts w:ascii="TimesNewRomanPSMT" w:cs="TimesNewRomanPSMT" w:hAnsi="TimesNewRomanPSMT"/>
          <w:color w:val="663300"/>
          <w:sz w:val="40"/>
          <w:szCs w:val="40"/>
        </w:rPr>
        <w:t xml:space="preserve">i </w:t>
      </w:r>
      <w:r>
        <w:rPr>
          <w:rFonts w:ascii="TimesNewRomanPSMT" w:cs="TimesNewRomanPSMT" w:hAnsi="TimesNewRomanPSMT"/>
          <w:color w:val="9A0000"/>
          <w:sz w:val="40"/>
          <w:szCs w:val="40"/>
        </w:rPr>
        <w:t>granicach</w:t>
      </w:r>
      <w:r>
        <w:rPr>
          <w:rFonts w:ascii="TimesNewRomanPSMT" w:cs="TimesNewRomanPSMT" w:hAnsi="TimesNewRomanPSMT"/>
          <w:color w:val="663300"/>
          <w:sz w:val="40"/>
          <w:szCs w:val="40"/>
        </w:rPr>
        <w:t>.”</w:t>
      </w:r>
    </w:p>
    <w:p>
      <w:pPr>
        <w:pStyle w:val="style0"/>
        <w:jc w:val="both"/>
      </w:pPr>
      <w:r>
        <w:rPr>
          <w:rFonts w:ascii="Futura-Medium" w:cs="Futura-Medium" w:hAnsi="Futura-Medium"/>
          <w:color w:val="000000"/>
          <w:sz w:val="16"/>
          <w:szCs w:val="16"/>
        </w:rPr>
      </w:r>
    </w:p>
    <w:p>
      <w:pPr>
        <w:pStyle w:val="style0"/>
        <w:jc w:val="both"/>
      </w:pPr>
      <w:r>
        <w:rPr>
          <w:rFonts w:ascii="Impact" w:cs="Impact" w:hAnsi="Impact"/>
          <w:color w:val="663300"/>
          <w:sz w:val="56"/>
          <w:szCs w:val="56"/>
        </w:rPr>
        <w:t>7 . NOTA PRODUCENTA</w:t>
      </w:r>
    </w:p>
    <w:p>
      <w:pPr>
        <w:pStyle w:val="style0"/>
      </w:pPr>
      <w:r>
        <w:rPr>
          <w:rFonts w:ascii="Futura-Medium" w:cs="Futura-Medium" w:hAnsi="Futura-Medium"/>
          <w:color w:val="000000"/>
          <w:sz w:val="16"/>
          <w:szCs w:val="16"/>
          <w:lang w:val="en-US"/>
        </w:rPr>
      </w:r>
    </w:p>
    <w:p>
      <w:pPr>
        <w:pStyle w:val="style0"/>
      </w:pPr>
      <w:r>
        <w:rPr>
          <w:rFonts w:ascii="TimesNewRomanPSMT" w:cs="TimesNewRomanPSMT" w:hAnsi="TimesNewRomanPSMT"/>
          <w:color w:val="000000"/>
          <w:sz w:val="22"/>
          <w:szCs w:val="22"/>
        </w:rPr>
        <w:t>Gdy na przedmieściach Paryża wybuchły zamieszki, Francja znalazła się pod oblężeniem dziennikarzy.</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We francuskich mediach, a następnie w całej Europie i na świecie emitowano wstrząsające obrazy wściekłych młodych ludzi.</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Choć wcześniej nikt o nich nie słyszał, nagle wydawało się, że są nie do powstrzymania.</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„Paryż płonie” – głosiły nagłówki gazet na całym świecie.</w:t>
      </w:r>
    </w:p>
    <w:p>
      <w:pPr>
        <w:pStyle w:val="style0"/>
      </w:pPr>
      <w:r>
        <w:rPr>
          <w:rFonts w:ascii="TimesNewRomanPSMT" w:cs="TimesNewRomanPSMT" w:hAnsi="TimesNewRomanPSMT"/>
          <w:color w:val="9A0000"/>
          <w:sz w:val="22"/>
          <w:szCs w:val="22"/>
        </w:rPr>
        <w:t>JR miał wówczas dwadzieścia lat.</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Ten młody fotograf szybko zrozumiał, że jego miejsce jest właśnie tam, w centrum wydarzeń, gdzie będzie mógł wysłuchać tego, co ci młodzi ludzie tak usilnie próbują wyrazić, a następnie przekazać to najlepiej, jak potrafi.</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Wybrał szczególny sposób działania – robienie bliskich (28 mm obiektywem) ujęć przedstawiających uśmiechnięte lub skrzywione, młode i stare twarze.</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Słucha tych ludzi, rozmawia z nimi, dyskutuje i ich przekonuje.</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Następnie drukuje zdjęcia w niezwykłym formacie olbrzymich plakatów.</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Ogromne ilości folii, kubły kleju, JR i jego przyjaciele wspinający się na rusztowania i wiszący na linach niczym małpy w miejskiej dżungli – a wszystko to, by osiągnąć konkretny cel: zasłonić ponure bloki niesamowitymi, przejmującymi portretami.</w:t>
      </w:r>
    </w:p>
    <w:p>
      <w:pPr>
        <w:pStyle w:val="style0"/>
      </w:pPr>
      <w:r>
        <w:rPr>
          <w:rFonts w:ascii="TimesNewRomanPSMT" w:cs="TimesNewRomanPSMT" w:hAnsi="TimesNewRomanPSMT"/>
          <w:color w:val="000000"/>
          <w:sz w:val="22"/>
          <w:szCs w:val="22"/>
        </w:rPr>
        <w:t>Płoną samochody, kołują helikoptery, a kamery wszystko filmują!</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CNN pokazuje ujęcia stojącego w ogniu parkingu, cały świat ogląda je w napięciu, a w tle wyraźnie widać gigantyczne portrety wykonane przez JR.</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Widzowie zastygają zapatrzeni w sugestywne obrazy JR przedstawione w apokaliptycznej scenerii.</w:t>
      </w:r>
    </w:p>
    <w:p>
      <w:pPr>
        <w:pStyle w:val="style0"/>
      </w:pPr>
      <w:r>
        <w:rPr>
          <w:rFonts w:ascii="TimesNewRomanPSMT" w:cs="TimesNewRomanPSMT" w:hAnsi="TimesNewRomanPSMT"/>
          <w:color w:val="9A0000"/>
        </w:rPr>
        <w:t>Tamtego dnia, w wieku dwudziestu lat, w Clichy-Montfermeil narodził się artysta, który zaistniał w mediach pod pseudonimem JR.</w:t>
      </w:r>
    </w:p>
    <w:p>
      <w:pPr>
        <w:pStyle w:val="style0"/>
      </w:pPr>
      <w:r>
        <w:rPr>
          <w:rFonts w:ascii="TimesNewRomanPSMT" w:cs="TimesNewRomanPSMT" w:hAnsi="TimesNewRomanPSMT"/>
          <w:color w:val="9A0000"/>
          <w:lang w:val="en-US"/>
        </w:rPr>
      </w:r>
    </w:p>
    <w:p>
      <w:pPr>
        <w:pStyle w:val="style0"/>
      </w:pPr>
      <w:r>
        <w:rPr>
          <w:rFonts w:ascii="TimesNewRomanPSMT" w:cs="TimesNewRomanPSMT" w:hAnsi="TimesNewRomanPSMT"/>
          <w:color w:val="9A0000"/>
          <w:sz w:val="22"/>
          <w:szCs w:val="22"/>
        </w:rPr>
        <w:t>JR ma dziś 26 lat. Każdego dnia media bombardują go obrazami zamętu i przemocy z całego świata.</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On jednak chce sam odwiedzać te miejsca i na własne oczy zobaczyć różne wydarzenia, by zyskać inną perspektywę.</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Chce poznawać ludzi z każdego zakątka świata i nawiązywać z nimi kontakt.</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Przygląda się życiu tych, o których świat zapomniał.</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Spędza z nimi czas, doświadczając człowieczeństwa w surowym wydaniu, wolnego od gadżetów i typowego dla Zachodu wyrafinowania.</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Jest świadkiem grozy codziennego życia toczącego się w sercu faweli.</w:t>
      </w:r>
    </w:p>
    <w:p>
      <w:pPr>
        <w:pStyle w:val="style0"/>
      </w:pPr>
      <w:r>
        <w:rPr>
          <w:rFonts w:ascii="TimesNewRomanPSMT" w:cs="TimesNewRomanPSMT" w:hAnsi="TimesNewRomanPSMT"/>
          <w:color w:val="9A0000"/>
          <w:sz w:val="36"/>
          <w:szCs w:val="36"/>
        </w:rPr>
        <w:t>Twarze zmęczonych bojowników, łzy zrozpaczonych matek, ulotne chwile szczęścia, hojność i serdeczność ludzi, którzy wiele wycierpieli.</w:t>
      </w:r>
      <w:r>
        <w:rPr>
          <w:rFonts w:ascii="TimesNewRomanPSMT" w:cs="TimesNewRomanPSMT" w:hAnsi="TimesNewRomanPSMT"/>
          <w:color w:val="9A0000"/>
          <w:sz w:val="36"/>
          <w:szCs w:val="36"/>
          <w:lang w:val="en-US"/>
        </w:rPr>
        <w:t xml:space="preserve"> </w:t>
      </w:r>
      <w:r>
        <w:rPr>
          <w:rFonts w:ascii="TimesNewRomanPSMT" w:cs="TimesNewRomanPSMT" w:hAnsi="TimesNewRomanPSMT"/>
          <w:color w:val="9A0000"/>
          <w:sz w:val="36"/>
          <w:szCs w:val="36"/>
        </w:rPr>
        <w:t>Wszystko to stanowi dla JR inspirację w jego sztuce i pracy.</w:t>
      </w:r>
      <w:r>
        <w:rPr>
          <w:rFonts w:ascii="TimesNewRomanPSMT" w:cs="TimesNewRomanPSMT" w:hAnsi="TimesNewRomanPSMT"/>
          <w:color w:val="9A0000"/>
          <w:sz w:val="36"/>
          <w:szCs w:val="36"/>
          <w:lang w:val="en-US"/>
        </w:rPr>
        <w:t xml:space="preserve"> </w:t>
      </w:r>
      <w:r>
        <w:rPr>
          <w:rFonts w:ascii="TimesNewRomanPSMT" w:cs="TimesNewRomanPSMT" w:hAnsi="TimesNewRomanPSMT"/>
          <w:color w:val="9A0000"/>
          <w:sz w:val="36"/>
          <w:szCs w:val="36"/>
        </w:rPr>
        <w:t>Temu artyście, bez wyraźnego zaangażowania politycznego, udaje się pokazać światowy kryzys z perspektywy zwykłego człowieka.</w:t>
      </w:r>
      <w:r>
        <w:rPr>
          <w:rFonts w:ascii="TimesNewRomanPSMT" w:cs="TimesNewRomanPSMT" w:hAnsi="TimesNewRomanPSMT"/>
          <w:color w:val="9A0000"/>
          <w:sz w:val="36"/>
          <w:szCs w:val="36"/>
          <w:lang w:val="en-US"/>
        </w:rPr>
        <w:t xml:space="preserve"> </w:t>
      </w:r>
      <w:r>
        <w:rPr>
          <w:rFonts w:ascii="TimesNewRomanPSMT" w:cs="TimesNewRomanPSMT" w:hAnsi="TimesNewRomanPSMT"/>
          <w:color w:val="9A0000"/>
          <w:sz w:val="36"/>
          <w:szCs w:val="36"/>
        </w:rPr>
        <w:t>JR wychodzi poza anonimowość telewizyjnych wiadomości, w poszukiwaniu ludzkich twarzy.</w:t>
      </w:r>
    </w:p>
    <w:p>
      <w:pPr>
        <w:pStyle w:val="style0"/>
      </w:pPr>
      <w:r>
        <w:rPr>
          <w:rFonts w:ascii="Futura-Medium" w:cs="Futura-Medium" w:hAnsi="Futura-Medium"/>
          <w:color w:val="000000"/>
          <w:sz w:val="16"/>
          <w:szCs w:val="16"/>
          <w:lang w:val="en-US"/>
        </w:rPr>
        <w:t xml:space="preserve"> </w:t>
      </w:r>
    </w:p>
    <w:p>
      <w:pPr>
        <w:pStyle w:val="style0"/>
      </w:pPr>
      <w:r>
        <w:rPr>
          <w:rFonts w:ascii="Impact" w:cs="Impact" w:hAnsi="Impact"/>
          <w:color w:val="663300"/>
          <w:sz w:val="56"/>
          <w:szCs w:val="56"/>
          <w:lang w:val="en-US"/>
        </w:rPr>
        <w:t xml:space="preserve">8. </w:t>
      </w:r>
      <w:r>
        <w:rPr>
          <w:rFonts w:ascii="Impact" w:cs="Impact" w:hAnsi="Impact"/>
          <w:color w:val="663300"/>
          <w:sz w:val="56"/>
          <w:szCs w:val="56"/>
        </w:rPr>
        <w:t>ZARYS SCENARIUSZA</w:t>
      </w:r>
    </w:p>
    <w:p>
      <w:pPr>
        <w:pStyle w:val="style0"/>
      </w:pPr>
      <w:r>
        <w:rPr>
          <w:rFonts w:ascii="Impact" w:cs="Impact" w:hAnsi="Impact"/>
          <w:color w:val="663300"/>
          <w:sz w:val="28"/>
          <w:szCs w:val="28"/>
        </w:rPr>
        <w:t>Wybrane momenty…</w:t>
      </w:r>
    </w:p>
    <w:p>
      <w:pPr>
        <w:pStyle w:val="style0"/>
      </w:pPr>
      <w:r>
        <w:rPr>
          <w:rFonts w:ascii="TimesNewRomanPSMT" w:cs="TimesNewRomanPSMT" w:hAnsi="TimesNewRomanPSMT"/>
          <w:color w:val="810000"/>
          <w:sz w:val="44"/>
          <w:szCs w:val="44"/>
        </w:rPr>
        <w:t xml:space="preserve">Kenia </w:t>
      </w:r>
      <w:r>
        <w:rPr>
          <w:rFonts w:ascii="TimesNewRomanPSMT" w:cs="TimesNewRomanPSMT" w:hAnsi="TimesNewRomanPSMT"/>
          <w:color w:val="810000"/>
        </w:rPr>
        <w:t>– Nairobi, slumsy Kibera</w:t>
      </w:r>
    </w:p>
    <w:p>
      <w:pPr>
        <w:pStyle w:val="style0"/>
      </w:pPr>
      <w:r>
        <w:rPr>
          <w:rFonts w:ascii="TimesNewRomanPSMT" w:cs="TimesNewRomanPSMT" w:hAnsi="TimesNewRomanPSMT"/>
          <w:color w:val="810000"/>
          <w:sz w:val="22"/>
          <w:szCs w:val="22"/>
        </w:rPr>
        <w:t>W pierwszych scenach widzimy pociąg ze zdjęciami kobiecych twarzy, przejeżdżający przez dzielnicę Kibera w Kenii, największe slumsy w Afryce Wschodniej.</w:t>
      </w:r>
    </w:p>
    <w:p>
      <w:pPr>
        <w:pStyle w:val="style0"/>
      </w:pPr>
      <w:r>
        <w:rPr>
          <w:rFonts w:ascii="TimesNewRomanPSMT" w:cs="TimesNewRomanPSMT" w:hAnsi="TimesNewRomanPSMT"/>
          <w:color w:val="810000"/>
          <w:sz w:val="22"/>
          <w:szCs w:val="22"/>
        </w:rPr>
        <w:t>Ten pociąg to zwykła kolejka podmiejska, którą codziennie podróżują setki ludzi podobnych do nas.</w:t>
      </w:r>
    </w:p>
    <w:p>
      <w:pPr>
        <w:pStyle w:val="style0"/>
      </w:pPr>
      <w:r>
        <w:rPr>
          <w:rFonts w:ascii="TimesNewRomanPSMT" w:cs="TimesNewRomanPSMT" w:hAnsi="TimesNewRomanPSMT"/>
          <w:color w:val="810000"/>
          <w:sz w:val="22"/>
          <w:szCs w:val="22"/>
        </w:rPr>
        <w:t>Co rano kolejka zawozi mężczyzn do pracy, a wieczorem przywozi ich z powrotem do domu.</w:t>
      </w:r>
    </w:p>
    <w:p>
      <w:pPr>
        <w:pStyle w:val="style0"/>
      </w:pPr>
      <w:r>
        <w:rPr>
          <w:rFonts w:ascii="TimesNewRomanPSMT" w:cs="TimesNewRomanPSMT" w:hAnsi="TimesNewRomanPSMT"/>
          <w:color w:val="000000"/>
          <w:sz w:val="22"/>
          <w:szCs w:val="22"/>
        </w:rPr>
        <w:t>Przyglądamy się bliżej dzielnicy Kibera.</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Archiwalny materiał z zamieszek powyborczych, do których doszło w styczniu 2008 r. pokazuje starcia między wrogimi grupami etnicznymi zamieszkującymi slumsy.</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 xml:space="preserve">Widać na nim żołnierzy strzelających do cywilów </w:t>
      </w:r>
      <w:r>
        <w:rPr/>
        <w:t>znajdujących się na torach kolejowych</w:t>
      </w:r>
      <w:r>
        <w:rPr>
          <w:rFonts w:ascii="TimesNewRomanPSMT" w:cs="TimesNewRomanPSMT" w:hAnsi="TimesNewRomanPSMT"/>
          <w:color w:val="000000"/>
          <w:sz w:val="22"/>
          <w:szCs w:val="22"/>
        </w:rPr>
        <w:t>.</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Obrazy są niezwykle brutalne i trudno jednoznacznie określić, co naprawdę się wydarzyło.</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Potem wracamy do Kibery z 2009 r., aby zobaczyć tę scenę z innej perspektywy niż ta przedstawiona w mediach.</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Grupa mężczyzn wyjaśnia, dlaczego wzięli udział w zamieszkach i zatrzymali pociągi na torach.</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Mówią w swobodny sposób, objaśniają wszystko spokojnie i prostymi zdaniami, jakby mówili do dziecka.</w:t>
      </w:r>
    </w:p>
    <w:p>
      <w:pPr>
        <w:pStyle w:val="style0"/>
      </w:pPr>
      <w:r>
        <w:rPr>
          <w:rFonts w:ascii="TimesNewRomanPSMT" w:cs="TimesNewRomanPSMT" w:hAnsi="TimesNewRomanPSMT"/>
          <w:color w:val="000000"/>
          <w:sz w:val="22"/>
          <w:szCs w:val="22"/>
        </w:rPr>
        <w:t>Twarze widoczne na pociągu wydają się wyrażać te historie oraz cierpienie, jakiego doświadczyła tutejsza społeczność.</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Ta naznaczona przez historię linia kolejowa to pierwsza linia zbudowana w Afryce i dlatego na tym właśnie pociągu postanowiliśmy umieścić zdjęcia.</w:t>
      </w:r>
    </w:p>
    <w:p>
      <w:pPr>
        <w:pStyle w:val="style0"/>
      </w:pPr>
      <w:r>
        <w:rPr>
          <w:rFonts w:ascii="TimesNewRomanPSMT" w:cs="TimesNewRomanPSMT" w:hAnsi="TimesNewRomanPSMT"/>
          <w:color w:val="810000"/>
          <w:sz w:val="22"/>
          <w:szCs w:val="22"/>
        </w:rPr>
        <w:t>Jest na nim zdjęcie 18-letniej Kristiny, zarażonej wirusem HIV, matki dwóch chłopców.</w:t>
      </w:r>
      <w:r>
        <w:rPr>
          <w:rFonts w:ascii="TimesNewRomanPSMT" w:cs="TimesNewRomanPSMT" w:hAnsi="TimesNewRomanPSMT"/>
          <w:color w:val="810000"/>
          <w:sz w:val="22"/>
          <w:szCs w:val="22"/>
          <w:lang w:val="en-US"/>
        </w:rPr>
        <w:t xml:space="preserve"> </w:t>
      </w:r>
      <w:r>
        <w:rPr>
          <w:rFonts w:ascii="TimesNewRomanPSMT" w:cs="TimesNewRomanPSMT" w:hAnsi="TimesNewRomanPSMT"/>
          <w:color w:val="810000"/>
          <w:sz w:val="22"/>
          <w:szCs w:val="22"/>
        </w:rPr>
        <w:t>Jej mąż został zabity w trakcie zamieszek, więc teraz samotnie wychowuje dzieci.</w:t>
      </w:r>
      <w:r>
        <w:rPr>
          <w:rFonts w:ascii="TimesNewRomanPSMT" w:cs="TimesNewRomanPSMT" w:hAnsi="TimesNewRomanPSMT"/>
          <w:color w:val="810000"/>
          <w:sz w:val="22"/>
          <w:szCs w:val="22"/>
          <w:lang w:val="en-US"/>
        </w:rPr>
        <w:t xml:space="preserve"> </w:t>
      </w:r>
      <w:r>
        <w:rPr>
          <w:rFonts w:ascii="TimesNewRomanPSMT" w:cs="TimesNewRomanPSMT" w:hAnsi="TimesNewRomanPSMT"/>
          <w:color w:val="810000"/>
          <w:sz w:val="22"/>
          <w:szCs w:val="22"/>
        </w:rPr>
        <w:t>Prowadzi mały kramik i jest, jak mówi, „bizneswoman”.</w:t>
      </w:r>
      <w:r>
        <w:rPr>
          <w:rFonts w:ascii="TimesNewRomanPSMT" w:cs="TimesNewRomanPSMT" w:hAnsi="TimesNewRomanPSMT"/>
          <w:color w:val="810000"/>
          <w:sz w:val="22"/>
          <w:szCs w:val="22"/>
          <w:lang w:val="en-US"/>
        </w:rPr>
        <w:t xml:space="preserve"> </w:t>
      </w:r>
      <w:r>
        <w:rPr>
          <w:rFonts w:ascii="TimesNewRomanPSMT" w:cs="TimesNewRomanPSMT" w:hAnsi="TimesNewRomanPSMT"/>
          <w:color w:val="810000"/>
          <w:sz w:val="22"/>
          <w:szCs w:val="22"/>
        </w:rPr>
        <w:t>Nosi czapkę firmy Nike, jest bardzo dumna ze swojego sukcesu, a sposób, w jaki mówi, wzrusza słuchacza.</w:t>
      </w:r>
    </w:p>
    <w:p>
      <w:pPr>
        <w:pStyle w:val="style0"/>
      </w:pPr>
      <w:r>
        <w:rPr>
          <w:rFonts w:ascii="TimesNewRomanPSMT" w:cs="TimesNewRomanPSMT" w:hAnsi="TimesNewRomanPSMT"/>
          <w:color w:val="810000"/>
          <w:sz w:val="22"/>
          <w:szCs w:val="22"/>
        </w:rPr>
        <w:t>Kristina chce być jedną z osób, których twarze znajdą się na pociągu.</w:t>
      </w:r>
      <w:r>
        <w:rPr>
          <w:rFonts w:ascii="TimesNewRomanPSMT" w:cs="TimesNewRomanPSMT" w:hAnsi="TimesNewRomanPSMT"/>
          <w:color w:val="810000"/>
          <w:sz w:val="22"/>
          <w:szCs w:val="22"/>
          <w:lang w:val="en-US"/>
        </w:rPr>
        <w:t xml:space="preserve"> </w:t>
      </w:r>
      <w:r>
        <w:rPr>
          <w:rFonts w:ascii="TimesNewRomanPSMT" w:cs="TimesNewRomanPSMT" w:hAnsi="TimesNewRomanPSMT"/>
          <w:color w:val="810000"/>
          <w:sz w:val="22"/>
          <w:szCs w:val="22"/>
        </w:rPr>
        <w:t>Chce zaistnieć w oczach najbliższych, ale także w oczach świata.</w:t>
      </w:r>
    </w:p>
    <w:p>
      <w:pPr>
        <w:pStyle w:val="style0"/>
      </w:pPr>
      <w:r>
        <w:rPr>
          <w:rFonts w:ascii="TimesNewRomanPS-ItalicMT" w:cs="TimesNewRomanPS-ItalicMT" w:hAnsi="TimesNewRomanPS-ItalicMT"/>
          <w:i/>
          <w:iCs/>
          <w:color w:val="810000"/>
          <w:sz w:val="22"/>
          <w:szCs w:val="22"/>
        </w:rPr>
        <w:t>„</w:t>
      </w:r>
      <w:r>
        <w:rPr>
          <w:rFonts w:ascii="TimesNewRomanPS-ItalicMT" w:cs="TimesNewRomanPS-ItalicMT" w:hAnsi="TimesNewRomanPS-ItalicMT"/>
          <w:i/>
          <w:iCs/>
          <w:color w:val="810000"/>
          <w:sz w:val="22"/>
          <w:szCs w:val="22"/>
        </w:rPr>
        <w:t>Chcę, żeby dzięki tej fotografii ludzie poznali mnie i moją historię”.</w:t>
      </w:r>
    </w:p>
    <w:p>
      <w:pPr>
        <w:pStyle w:val="style0"/>
      </w:pPr>
      <w:r>
        <w:rPr>
          <w:rFonts w:ascii="TimesNewRomanPSMT" w:cs="TimesNewRomanPSMT" w:hAnsi="TimesNewRomanPSMT"/>
          <w:color w:val="000000"/>
          <w:sz w:val="22"/>
          <w:szCs w:val="22"/>
        </w:rPr>
        <w:t>Kilka dni później na dachu i bokach wszystkich ośmiu wagonów kursującego na trasie Nairobi-Kikuyu pociągu umieszczono portrety kobiet z całego świata, w tym zdjęcie Kristiny.</w:t>
      </w:r>
    </w:p>
    <w:p>
      <w:pPr>
        <w:pStyle w:val="style0"/>
      </w:pPr>
      <w:r>
        <w:rPr>
          <w:rFonts w:ascii="Futura-Medium" w:cs="Futura-Medium" w:hAnsi="Futura-Medium"/>
          <w:color w:val="000000"/>
          <w:sz w:val="16"/>
          <w:szCs w:val="16"/>
          <w:lang w:val="en-US"/>
        </w:rPr>
      </w:r>
    </w:p>
    <w:p>
      <w:pPr>
        <w:pStyle w:val="style0"/>
      </w:pPr>
      <w:r>
        <w:rPr>
          <w:rFonts w:ascii="Futura-Medium" w:cs="Futura-Medium" w:hAnsi="Futura-Medium"/>
          <w:color w:val="000000"/>
          <w:sz w:val="16"/>
          <w:szCs w:val="16"/>
          <w:lang w:val="en-US"/>
        </w:rPr>
      </w:r>
    </w:p>
    <w:p>
      <w:pPr>
        <w:pStyle w:val="style0"/>
      </w:pPr>
      <w:r>
        <w:rPr>
          <w:rFonts w:ascii="Futura-Medium" w:cs="Futura-Medium" w:hAnsi="Futura-Medium"/>
          <w:color w:val="000000"/>
          <w:sz w:val="16"/>
          <w:szCs w:val="16"/>
          <w:lang w:val="en-US"/>
        </w:rPr>
        <w:t>28 millimetrów, KOBIETY – slumsy Kibera, Nairobi – Kenia / © jr-art.net</w:t>
      </w:r>
    </w:p>
    <w:p>
      <w:pPr>
        <w:pStyle w:val="style0"/>
      </w:pPr>
      <w:r>
        <w:rPr>
          <w:rFonts w:ascii="TimesNewRomanPSMT" w:cs="TimesNewRomanPSMT" w:hAnsi="TimesNewRomanPSMT"/>
          <w:color w:val="810000"/>
          <w:sz w:val="44"/>
          <w:szCs w:val="44"/>
        </w:rPr>
        <w:t xml:space="preserve">Brazylia </w:t>
      </w:r>
      <w:r>
        <w:rPr>
          <w:rFonts w:ascii="TimesNewRomanPSMT" w:cs="TimesNewRomanPSMT" w:hAnsi="TimesNewRomanPSMT"/>
          <w:color w:val="810000"/>
          <w:sz w:val="32"/>
          <w:szCs w:val="32"/>
        </w:rPr>
        <w:t xml:space="preserve">- </w:t>
      </w:r>
      <w:r>
        <w:rPr>
          <w:rFonts w:ascii="TimesNewRomanPSMT" w:cs="TimesNewRomanPSMT" w:hAnsi="TimesNewRomanPSMT"/>
          <w:color w:val="810000"/>
          <w:sz w:val="22"/>
          <w:szCs w:val="22"/>
        </w:rPr>
        <w:t>Rio de Janeiro, fawela Morro da Providência</w:t>
      </w:r>
    </w:p>
    <w:p>
      <w:pPr>
        <w:pStyle w:val="style0"/>
      </w:pPr>
      <w:r>
        <w:rPr>
          <w:rFonts w:ascii="TimesNewRomanPSMT" w:cs="TimesNewRomanPSMT" w:hAnsi="TimesNewRomanPSMT"/>
          <w:color w:val="810000"/>
          <w:sz w:val="22"/>
          <w:szCs w:val="22"/>
        </w:rPr>
        <w:t>Każdego dnia mieszkańcy widzą w telewizji obrazy krwawych waśni, jakie toczą między sobą fawele:</w:t>
      </w:r>
      <w:r>
        <w:rPr>
          <w:rFonts w:ascii="TimesNewRomanPSMT" w:cs="TimesNewRomanPSMT" w:hAnsi="TimesNewRomanPSMT"/>
          <w:color w:val="810000"/>
          <w:sz w:val="22"/>
          <w:szCs w:val="22"/>
          <w:lang w:val="en-US"/>
        </w:rPr>
        <w:t xml:space="preserve"> </w:t>
      </w:r>
      <w:r>
        <w:rPr>
          <w:rFonts w:ascii="TimesNewRomanPSMT" w:cs="TimesNewRomanPSMT" w:hAnsi="TimesNewRomanPSMT"/>
          <w:color w:val="810000"/>
          <w:sz w:val="22"/>
          <w:szCs w:val="22"/>
        </w:rPr>
        <w:t>jest to ich jedyne źródło informacji o tych miejscach.</w:t>
      </w:r>
      <w:r>
        <w:rPr>
          <w:rFonts w:ascii="TimesNewRomanPSMT" w:cs="TimesNewRomanPSMT" w:hAnsi="TimesNewRomanPSMT"/>
          <w:color w:val="810000"/>
          <w:sz w:val="22"/>
          <w:szCs w:val="22"/>
          <w:lang w:val="en-US"/>
        </w:rPr>
        <w:t xml:space="preserve"> </w:t>
      </w:r>
      <w:r>
        <w:rPr>
          <w:rFonts w:ascii="TimesNewRomanPSMT" w:cs="TimesNewRomanPSMT" w:hAnsi="TimesNewRomanPSMT"/>
          <w:color w:val="810000"/>
          <w:sz w:val="22"/>
          <w:szCs w:val="22"/>
        </w:rPr>
        <w:t>Fawele to getta, do których nikt się nie zapuszcza.</w:t>
      </w:r>
      <w:r>
        <w:rPr>
          <w:rFonts w:ascii="TimesNewRomanPSMT" w:cs="TimesNewRomanPSMT" w:hAnsi="TimesNewRomanPSMT"/>
          <w:color w:val="810000"/>
          <w:sz w:val="22"/>
          <w:szCs w:val="22"/>
          <w:lang w:val="en-US"/>
        </w:rPr>
        <w:t xml:space="preserve"> </w:t>
      </w:r>
      <w:r>
        <w:rPr>
          <w:rFonts w:ascii="TimesNewRomanPSMT" w:cs="TimesNewRomanPSMT" w:hAnsi="TimesNewRomanPSMT"/>
          <w:color w:val="810000"/>
          <w:sz w:val="22"/>
          <w:szCs w:val="22"/>
        </w:rPr>
        <w:t>Pokazując w wiadomościach fawele, stacje telewizyjne wyolbrzymiają fakty, by stworzyć atmosferę paranoicznego lęku i utrzymywać widzów w napięciu.</w:t>
      </w:r>
    </w:p>
    <w:p>
      <w:pPr>
        <w:pStyle w:val="style0"/>
      </w:pPr>
      <w:r>
        <w:rPr>
          <w:rFonts w:ascii="Futura-Medium" w:cs="Futura-Medium" w:hAnsi="Futura-Medium"/>
          <w:color w:val="000000"/>
          <w:sz w:val="16"/>
          <w:szCs w:val="16"/>
          <w:lang w:val="en-US"/>
        </w:rPr>
        <w:t>28 millimetrów, KOBIETY – fawela Morro da Providencia, Rio de Janeiro – Brazylia / © jr-art.net</w:t>
      </w:r>
    </w:p>
    <w:p>
      <w:pPr>
        <w:pStyle w:val="style0"/>
      </w:pPr>
      <w:r>
        <w:rPr>
          <w:rFonts w:ascii="Futura-Medium" w:cs="Futura-Medium" w:hAnsi="Futura-Medium"/>
          <w:color w:val="000000"/>
          <w:sz w:val="16"/>
          <w:szCs w:val="16"/>
          <w:lang w:val="en-US"/>
        </w:rPr>
      </w:r>
    </w:p>
    <w:p>
      <w:pPr>
        <w:pStyle w:val="style0"/>
      </w:pPr>
      <w:r>
        <w:rPr>
          <w:rFonts w:ascii="TimesNewRomanPSMT" w:cs="TimesNewRomanPSMT" w:hAnsi="TimesNewRomanPSMT"/>
          <w:color w:val="000000"/>
          <w:sz w:val="22"/>
          <w:szCs w:val="22"/>
        </w:rPr>
        <w:t>W faweli Morro da Providencia zostaje zabitych troje młodych ludzi. Historia jest wstrząsająca.</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Zostali sprzedani przez wojsko do wrogiej faweli i dwa dni później znaleziono ich martwych.</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Poćwiartowane zwłoki młodych mężczyzn znalazły w śmieciach ich matki, rodziny i przyjaciele.</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To dramatyczne wydarzenie poruszyło do łez mieszkańców faweli.</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Wszyscy są wstrząśnięci ogromem przemocy.</w:t>
      </w:r>
    </w:p>
    <w:p>
      <w:pPr>
        <w:pStyle w:val="style0"/>
      </w:pPr>
      <w:r>
        <w:rPr>
          <w:rFonts w:ascii="TimesNewRomanPSMT" w:cs="TimesNewRomanPSMT" w:hAnsi="TimesNewRomanPSMT"/>
          <w:color w:val="333300"/>
          <w:sz w:val="22"/>
          <w:szCs w:val="22"/>
        </w:rPr>
        <w:t>Aby uporać się z tragedią oraz wstrząsem, jaki wywołała, mieszkańcy faweli wyrażają swój ból poprzez fotograficzne portrety i kolaże zdjęć członków swojej społeczności.</w:t>
      </w:r>
    </w:p>
    <w:p>
      <w:pPr>
        <w:pStyle w:val="style0"/>
      </w:pPr>
      <w:r>
        <w:rPr>
          <w:rFonts w:ascii="TimesNewRomanPSMT" w:cs="TimesNewRomanPSMT" w:hAnsi="TimesNewRomanPSMT"/>
          <w:color w:val="663300"/>
          <w:sz w:val="22"/>
          <w:szCs w:val="22"/>
        </w:rPr>
        <w:t>Kobieta, której zdjęcie widnieje na schodach faweli to Benedita.</w:t>
      </w:r>
      <w:r>
        <w:rPr>
          <w:rFonts w:ascii="TimesNewRomanPSMT" w:cs="TimesNewRomanPSMT" w:hAnsi="TimesNewRomanPSMT"/>
          <w:color w:val="663300"/>
          <w:sz w:val="22"/>
          <w:szCs w:val="22"/>
          <w:lang w:val="en-US"/>
        </w:rPr>
        <w:t xml:space="preserve"> </w:t>
      </w:r>
      <w:r>
        <w:rPr>
          <w:rFonts w:ascii="TimesNewRomanPSMT" w:cs="TimesNewRomanPSMT" w:hAnsi="TimesNewRomanPSMT"/>
          <w:color w:val="663300"/>
          <w:sz w:val="22"/>
          <w:szCs w:val="22"/>
        </w:rPr>
        <w:t>Ma 68 lat i jest babcią jednej z ofiar.</w:t>
      </w:r>
      <w:r>
        <w:rPr>
          <w:rFonts w:ascii="TimesNewRomanPSMT" w:cs="TimesNewRomanPSMT" w:hAnsi="TimesNewRomanPSMT"/>
          <w:color w:val="663300"/>
          <w:sz w:val="22"/>
          <w:szCs w:val="22"/>
          <w:lang w:val="en-US"/>
        </w:rPr>
        <w:t xml:space="preserve"> </w:t>
      </w:r>
      <w:r>
        <w:rPr>
          <w:rFonts w:ascii="TimesNewRomanPSMT" w:cs="TimesNewRomanPSMT" w:hAnsi="TimesNewRomanPSMT"/>
          <w:color w:val="663300"/>
          <w:sz w:val="22"/>
          <w:szCs w:val="22"/>
        </w:rPr>
        <w:t xml:space="preserve">Opowiada swoją historię – wychowała wnuka i była świadkiem, jak zabiera go wojsko… </w:t>
      </w:r>
    </w:p>
    <w:p>
      <w:pPr>
        <w:pStyle w:val="style0"/>
      </w:pPr>
      <w:r>
        <w:rPr/>
      </w:r>
    </w:p>
    <w:p>
      <w:pPr>
        <w:pStyle w:val="style0"/>
      </w:pPr>
      <w:r>
        <w:rPr>
          <w:rFonts w:ascii="TimesNewRomanPSMT" w:cs="TimesNewRomanPSMT" w:hAnsi="TimesNewRomanPSMT"/>
          <w:color w:val="660033"/>
          <w:sz w:val="44"/>
          <w:szCs w:val="44"/>
        </w:rPr>
        <w:t xml:space="preserve">Kambodża – </w:t>
      </w:r>
      <w:r>
        <w:rPr>
          <w:rFonts w:ascii="TimesNewRomanPSMT" w:cs="TimesNewRomanPSMT" w:hAnsi="TimesNewRomanPSMT"/>
          <w:color w:val="810000"/>
          <w:sz w:val="22"/>
          <w:szCs w:val="22"/>
        </w:rPr>
        <w:t>Phnom Penh</w:t>
      </w:r>
    </w:p>
    <w:p>
      <w:pPr>
        <w:pStyle w:val="style0"/>
      </w:pPr>
      <w:r>
        <w:rPr>
          <w:rFonts w:ascii="TimesNewRomanPSMT" w:cs="TimesNewRomanPSMT" w:hAnsi="TimesNewRomanPSMT"/>
          <w:color w:val="660033"/>
          <w:sz w:val="22"/>
          <w:szCs w:val="22"/>
        </w:rPr>
        <w:t>W Kambodży poznajemy 45-latnią Chanthę i 30-letnią Nou, dwie silne kobiety, którym lokalna spółka deweloperska przez trzy ostatnie lata groziła eksmisją.</w:t>
      </w:r>
      <w:r>
        <w:rPr>
          <w:rFonts w:ascii="TimesNewRomanPSMT" w:cs="TimesNewRomanPSMT" w:hAnsi="TimesNewRomanPSMT"/>
          <w:color w:val="660033"/>
          <w:sz w:val="22"/>
          <w:szCs w:val="22"/>
          <w:lang w:val="en-US"/>
        </w:rPr>
        <w:t xml:space="preserve"> </w:t>
      </w:r>
      <w:r>
        <w:rPr>
          <w:rFonts w:ascii="TimesNewRomanPSMT" w:cs="TimesNewRomanPSMT" w:hAnsi="TimesNewRomanPSMT"/>
          <w:color w:val="660033"/>
          <w:sz w:val="22"/>
          <w:szCs w:val="22"/>
        </w:rPr>
        <w:t>24 stycznia 2009 r. przy użyciu gazu łzawiącego zmuszono je do wyjścia na zewnątrz i mogły się jedynie przyglądać, jak buldożery obracają ich domy w pył.</w:t>
      </w:r>
    </w:p>
    <w:p>
      <w:pPr>
        <w:pStyle w:val="style0"/>
      </w:pPr>
      <w:r>
        <w:rPr>
          <w:rFonts w:ascii="TimesNewRomanPSMT" w:cs="TimesNewRomanPSMT" w:hAnsi="TimesNewRomanPSMT"/>
          <w:color w:val="000000"/>
          <w:sz w:val="22"/>
          <w:szCs w:val="22"/>
        </w:rPr>
        <w:t>Wchodzimy na teren budowy, zaledwie kilka metrów od miejsca, gdzie stały ich domy i przyklejamy dwie duże fotografie z ich portretami – potężny symbol ich historii i tego, przez co przeszły.</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 xml:space="preserve">Patrzymy, jak robotnicy młotami i kilofami usuwają wizerunki ich twarzy, ukazując tragizm obecnej sytuacji w tym kraju. </w:t>
      </w:r>
    </w:p>
    <w:p>
      <w:pPr>
        <w:pStyle w:val="style0"/>
      </w:pPr>
      <w:r>
        <w:rPr>
          <w:rFonts w:ascii="Futura-Medium" w:cs="Futura-Medium" w:hAnsi="Futura-Medium"/>
          <w:color w:val="000000"/>
          <w:sz w:val="16"/>
          <w:szCs w:val="16"/>
        </w:rPr>
        <w:t>28 millimetrów, KOBIETY – akcja na ulicach Phnom Penh w Kambodży / © jr-art.net</w:t>
      </w:r>
    </w:p>
    <w:p>
      <w:pPr>
        <w:pStyle w:val="style0"/>
      </w:pPr>
      <w:r>
        <w:rPr>
          <w:rFonts w:ascii="TimesNewRomanPSMT" w:cs="TimesNewRomanPSMT" w:hAnsi="TimesNewRomanPSMT"/>
          <w:color w:val="660033"/>
          <w:sz w:val="32"/>
          <w:szCs w:val="32"/>
        </w:rPr>
        <w:t>„</w:t>
      </w:r>
      <w:r>
        <w:rPr>
          <w:rFonts w:ascii="TimesNewRomanPSMT" w:cs="TimesNewRomanPSMT" w:hAnsi="TimesNewRomanPSMT"/>
          <w:color w:val="660033"/>
          <w:sz w:val="32"/>
          <w:szCs w:val="32"/>
        </w:rPr>
        <w:t xml:space="preserve">Nazwijcie to </w:t>
      </w:r>
      <w:r>
        <w:rPr>
          <w:color w:val="660033"/>
          <w:sz w:val="32"/>
          <w:szCs w:val="32"/>
        </w:rPr>
        <w:t>»sztuką« lub czym wolicie, ale to jest tak samo realne, jak wojna tocząca się tutaj każdego dnia, a pewnego dnia stąd zniknie, ale my tu zostaniemy, żywi i zdecydowani walczyć przeciwko rzeczywistości naszej sytuacji, zdeterminowani, by nie zniknąć…”</w:t>
      </w:r>
    </w:p>
    <w:p>
      <w:pPr>
        <w:pStyle w:val="style0"/>
      </w:pPr>
      <w:r>
        <w:rPr>
          <w:rFonts w:ascii="TimesNewRomanPSMT" w:cs="TimesNewRomanPSMT" w:hAnsi="TimesNewRomanPSMT"/>
          <w:color w:val="000000"/>
          <w:sz w:val="22"/>
          <w:szCs w:val="22"/>
        </w:rPr>
        <w:t>Obraz przechodzi w czerń, nastaje świt… W oddali widzimy statek, który płynie powoli w naszym kierunku.</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Widać na nim zdjęcia oczu kobiet ze wszystkich stron świata (wszystkich, które widzieliśmy w filmie) przyklejone na bokach ogromnych kontenerów.</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Ich spojrzenie ma różny wyraz – zmrużone w uśmiechu, pełne łez, nieobecne.</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Każdy kontener zostaje uważnie wyładowywany w doku, a następnie załadowany na ciężarówkę jadącą do Rzymu.</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 xml:space="preserve">Gdy te pary oczu wjeżdżają na ulice Rzymu, przechodnie patrzą na nie ze zdumieniem. </w:t>
      </w:r>
      <w:r>
        <w:rPr>
          <w:rFonts w:ascii="TimesNewRomanPSMT" w:cs="TimesNewRomanPSMT" w:hAnsi="TimesNewRomanPSMT"/>
          <w:color w:val="000000"/>
          <w:sz w:val="22"/>
          <w:szCs w:val="22"/>
          <w:lang w:val="en-US"/>
        </w:rPr>
        <w:t xml:space="preserve"> </w:t>
      </w:r>
      <w:r>
        <w:rPr>
          <w:rFonts w:ascii="TimesNewRomanPSMT" w:cs="TimesNewRomanPSMT" w:hAnsi="TimesNewRomanPSMT"/>
          <w:color w:val="000000"/>
          <w:sz w:val="22"/>
          <w:szCs w:val="22"/>
        </w:rPr>
        <w:t>Zwłaszcza imigranci handlujący na targu z niedowierzaniem przyglądają się tym obcym twarzom, które pojawiły się na włoskiej ziemi.</w:t>
      </w:r>
    </w:p>
    <w:p>
      <w:pPr>
        <w:pStyle w:val="style0"/>
      </w:pPr>
      <w:r>
        <w:rPr>
          <w:rFonts w:ascii="TimesNewRomanPSMT" w:cs="TimesNewRomanPSMT" w:hAnsi="TimesNewRomanPSMT"/>
          <w:color w:val="810000"/>
          <w:sz w:val="22"/>
          <w:szCs w:val="22"/>
        </w:rPr>
        <w:t>Dotarliśmy do kresu naszej podróży, do Rzymu.</w:t>
      </w:r>
      <w:r>
        <w:rPr>
          <w:rFonts w:ascii="TimesNewRomanPSMT" w:cs="TimesNewRomanPSMT" w:hAnsi="TimesNewRomanPSMT"/>
          <w:color w:val="810000"/>
          <w:sz w:val="22"/>
          <w:szCs w:val="22"/>
          <w:lang w:val="en-US"/>
        </w:rPr>
        <w:t xml:space="preserve"> </w:t>
      </w:r>
      <w:r>
        <w:rPr>
          <w:rFonts w:ascii="TimesNewRomanPSMT" w:cs="TimesNewRomanPSMT" w:hAnsi="TimesNewRomanPSMT"/>
          <w:color w:val="810000"/>
          <w:sz w:val="22"/>
          <w:szCs w:val="22"/>
        </w:rPr>
        <w:t>To obraz starej Europy, pozostający marzeniem wielu kobiet, które poznaliśmy w czasie realizacji tego projektu.</w:t>
      </w:r>
      <w:r>
        <w:rPr>
          <w:rFonts w:ascii="TimesNewRomanPSMT" w:cs="TimesNewRomanPSMT" w:hAnsi="TimesNewRomanPSMT"/>
          <w:color w:val="810000"/>
          <w:sz w:val="22"/>
          <w:szCs w:val="22"/>
          <w:lang w:val="en-US"/>
        </w:rPr>
        <w:t xml:space="preserve"> </w:t>
      </w:r>
      <w:r>
        <w:rPr>
          <w:rFonts w:ascii="TimesNewRomanPSMT" w:cs="TimesNewRomanPSMT" w:hAnsi="TimesNewRomanPSMT"/>
          <w:color w:val="810000"/>
          <w:sz w:val="22"/>
          <w:szCs w:val="22"/>
        </w:rPr>
        <w:t>Słyszymy ich głosy z offu. Kobiety przedstawiają się i opowiadają trochę o sobie… Widz nie wie jednak, do kogo należą poszczególne głosy.</w:t>
      </w:r>
    </w:p>
    <w:p>
      <w:pPr>
        <w:pStyle w:val="style0"/>
      </w:pPr>
      <w:r>
        <w:rPr>
          <w:rFonts w:ascii="Futura-Medium" w:cs="Futura-Medium" w:hAnsi="Futura-Medium"/>
          <w:color w:val="000000"/>
          <w:sz w:val="16"/>
          <w:szCs w:val="16"/>
        </w:rPr>
        <w:t>28 millimetrów, KOBIETY – akcja na ulicach Phnom Penh w Kambodży / © jr-art.net</w:t>
      </w:r>
    </w:p>
    <w:p>
      <w:pPr>
        <w:pStyle w:val="style0"/>
      </w:pPr>
      <w:r>
        <w:rPr>
          <w:rFonts w:ascii="Impact" w:cs="Impact" w:hAnsi="Impact"/>
          <w:color w:val="663300"/>
          <w:sz w:val="56"/>
          <w:szCs w:val="56"/>
          <w:lang w:val="en-US"/>
        </w:rPr>
        <w:t xml:space="preserve">9. </w:t>
      </w:r>
      <w:r>
        <w:rPr>
          <w:rFonts w:ascii="Impact" w:cs="Impact" w:hAnsi="Impact"/>
          <w:color w:val="663300"/>
          <w:sz w:val="56"/>
          <w:szCs w:val="56"/>
        </w:rPr>
        <w:t>OSOBY DO KONTAKTU</w:t>
      </w:r>
    </w:p>
    <w:p>
      <w:pPr>
        <w:pStyle w:val="style0"/>
        <w:jc w:val="both"/>
      </w:pPr>
      <w:r>
        <w:rPr/>
      </w:r>
    </w:p>
    <w:sectPr>
      <w:type w:val="nextPage"/>
      <w:pgSz w:h="16838" w:w="11906"/>
      <w:pgMar w:bottom="1417" w:footer="0" w:gutter="0" w:header="0" w:left="1417" w:right="1417" w:top="1417"/>
      <w:pgNumType w:fmt="decimal"/>
      <w:formProt w:val="false"/>
      <w:textDirection w:val="lrTb"/>
      <w:docGrid w:charSpace="0"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ee"/>
    <w:family w:val="roman"/>
    <w:pitch w:val="variable"/>
  </w:font>
</w:fonts>
</file>

<file path=word/settings.xml><?xml version="1.0" encoding="utf-8"?>
<w:settings xmlns:w="http://schemas.openxmlformats.org/wordprocessingml/2006/main">
  <w:zoom w:percent="150"/>
  <w:defaultTabStop w:val="708"/>
</w:settings>
</file>

<file path=word/styles.xml><?xml version="1.0" encoding="utf-8"?>
<w:styles xmlns:w="http://schemas.openxmlformats.org/wordprocessingml/2006/main">
  <w:style w:styleId="style0" w:type="paragraph">
    <w:name w:val="Domyślnie"/>
    <w:next w:val="style0"/>
    <w:pPr>
      <w:widowControl/>
      <w:tabs/>
      <w:suppressAutoHyphens w:val="true"/>
    </w:pPr>
    <w:rPr>
      <w:rFonts w:ascii="Times New Roman" w:cs="Times New Roman" w:eastAsia="Times New Roman" w:hAnsi="Times New Roman"/>
      <w:color w:val="auto"/>
      <w:sz w:val="24"/>
      <w:szCs w:val="24"/>
      <w:lang w:bidi="ar-SA" w:eastAsia="pl-PL" w:val="pl-PL"/>
    </w:rPr>
  </w:style>
  <w:style w:styleId="style15" w:type="character">
    <w:name w:val="Default Paragraph Font"/>
    <w:next w:val="style15"/>
    <w:rPr/>
  </w:style>
  <w:style w:styleId="style16" w:type="character">
    <w:name w:val="annotation reference"/>
    <w:basedOn w:val="style15"/>
    <w:next w:val="style16"/>
    <w:rPr>
      <w:sz w:val="16"/>
      <w:szCs w:val="16"/>
    </w:rPr>
  </w:style>
  <w:style w:styleId="style17" w:type="character">
    <w:name w:val="Comment Text Char"/>
    <w:basedOn w:val="style15"/>
    <w:next w:val="style17"/>
    <w:rPr/>
  </w:style>
  <w:style w:styleId="style18" w:type="character">
    <w:name w:val="Comment Subject Char"/>
    <w:basedOn w:val="style17"/>
    <w:next w:val="style18"/>
    <w:rPr>
      <w:b/>
      <w:bCs/>
    </w:rPr>
  </w:style>
  <w:style w:styleId="style19" w:type="character">
    <w:name w:val="Balloon Text Char"/>
    <w:basedOn w:val="style15"/>
    <w:next w:val="style19"/>
    <w:rPr>
      <w:rFonts w:ascii="Tahoma" w:cs="Tahoma" w:hAnsi="Tahoma"/>
      <w:sz w:val="16"/>
      <w:szCs w:val="16"/>
    </w:rPr>
  </w:style>
  <w:style w:styleId="style20" w:type="character">
    <w:name w:val="Łącze internetowe"/>
    <w:basedOn w:val="style15"/>
    <w:next w:val="style20"/>
    <w:rPr>
      <w:color w:val="0000FF"/>
      <w:u w:val="single"/>
      <w:lang w:bidi="pl-PL" w:eastAsia="pl-PL" w:val="pl-PL"/>
    </w:rPr>
  </w:style>
  <w:style w:styleId="style21" w:type="character">
    <w:name w:val="Header Char"/>
    <w:basedOn w:val="style15"/>
    <w:next w:val="style21"/>
    <w:rPr>
      <w:sz w:val="24"/>
      <w:szCs w:val="24"/>
    </w:rPr>
  </w:style>
  <w:style w:styleId="style22" w:type="character">
    <w:name w:val="Footer Char"/>
    <w:basedOn w:val="style15"/>
    <w:next w:val="style22"/>
    <w:rPr>
      <w:sz w:val="24"/>
      <w:szCs w:val="24"/>
    </w:rPr>
  </w:style>
  <w:style w:styleId="style23" w:type="character">
    <w:name w:val="FollowedHyperlink"/>
    <w:basedOn w:val="style15"/>
    <w:next w:val="style23"/>
    <w:rPr>
      <w:color w:val="800080"/>
      <w:u w:val="single"/>
    </w:rPr>
  </w:style>
  <w:style w:styleId="style24" w:type="paragraph">
    <w:name w:val="Nagłówek"/>
    <w:basedOn w:val="style0"/>
    <w:next w:val="style25"/>
    <w:pPr>
      <w:keepNext/>
      <w:spacing w:after="120" w:before="240"/>
      <w:contextualSpacing w:val="false"/>
    </w:pPr>
    <w:rPr>
      <w:rFonts w:ascii="Arial" w:cs="Mangal" w:eastAsia="Microsoft YaHei" w:hAnsi="Arial"/>
      <w:sz w:val="28"/>
      <w:szCs w:val="28"/>
    </w:rPr>
  </w:style>
  <w:style w:styleId="style25" w:type="paragraph">
    <w:name w:val="Treść tekstu"/>
    <w:basedOn w:val="style0"/>
    <w:next w:val="style25"/>
    <w:pPr>
      <w:spacing w:after="120" w:before="0"/>
      <w:contextualSpacing w:val="false"/>
    </w:pPr>
    <w:rPr/>
  </w:style>
  <w:style w:styleId="style26" w:type="paragraph">
    <w:name w:val="Lista"/>
    <w:basedOn w:val="style25"/>
    <w:next w:val="style26"/>
    <w:pPr/>
    <w:rPr>
      <w:rFonts w:cs="Mangal"/>
    </w:rPr>
  </w:style>
  <w:style w:styleId="style27" w:type="paragraph">
    <w:name w:val="Podpis"/>
    <w:basedOn w:val="style0"/>
    <w:next w:val="style27"/>
    <w:pPr>
      <w:suppressLineNumbers/>
      <w:spacing w:after="120" w:before="120"/>
      <w:contextualSpacing w:val="false"/>
    </w:pPr>
    <w:rPr>
      <w:rFonts w:cs="Mangal"/>
      <w:i/>
      <w:iCs/>
      <w:sz w:val="24"/>
      <w:szCs w:val="24"/>
    </w:rPr>
  </w:style>
  <w:style w:styleId="style28" w:type="paragraph">
    <w:name w:val="Indeks"/>
    <w:basedOn w:val="style0"/>
    <w:next w:val="style28"/>
    <w:pPr>
      <w:suppressLineNumbers/>
    </w:pPr>
    <w:rPr>
      <w:rFonts w:cs="Mangal"/>
    </w:rPr>
  </w:style>
  <w:style w:styleId="style29" w:type="paragraph">
    <w:name w:val="annotation text"/>
    <w:basedOn w:val="style0"/>
    <w:next w:val="style29"/>
    <w:pPr/>
    <w:rPr>
      <w:sz w:val="20"/>
      <w:szCs w:val="20"/>
    </w:rPr>
  </w:style>
  <w:style w:styleId="style30" w:type="paragraph">
    <w:name w:val="annotation subject"/>
    <w:basedOn w:val="style29"/>
    <w:next w:val="style30"/>
    <w:pPr/>
    <w:rPr>
      <w:b/>
      <w:bCs/>
    </w:rPr>
  </w:style>
  <w:style w:styleId="style31" w:type="paragraph">
    <w:name w:val="Balloon Text"/>
    <w:basedOn w:val="style0"/>
    <w:next w:val="style31"/>
    <w:pPr/>
    <w:rPr>
      <w:rFonts w:ascii="Tahoma" w:cs="Tahoma" w:hAnsi="Tahoma"/>
      <w:sz w:val="16"/>
      <w:szCs w:val="16"/>
    </w:rPr>
  </w:style>
  <w:style w:styleId="style32" w:type="paragraph">
    <w:name w:val="Główka"/>
    <w:basedOn w:val="style0"/>
    <w:next w:val="style32"/>
    <w:pPr>
      <w:suppressLineNumbers/>
      <w:tabs>
        <w:tab w:leader="none" w:pos="4536" w:val="center"/>
        <w:tab w:leader="none" w:pos="9072" w:val="right"/>
      </w:tabs>
    </w:pPr>
    <w:rPr/>
  </w:style>
  <w:style w:styleId="style33" w:type="paragraph">
    <w:name w:val="Stopka"/>
    <w:basedOn w:val="style0"/>
    <w:next w:val="style33"/>
    <w:pPr>
      <w:suppressLineNumbers/>
      <w:tabs>
        <w:tab w:leader="none" w:pos="4536" w:val="center"/>
        <w:tab w:leader="none" w:pos="9072" w:val="right"/>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Microsoft Word 12.0.0</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2013-01-13T15:39:00.00Z</dcterms:created>
  <dc:creator>Ewa Witan</dc:creator>
  <cp:lastModifiedBy>Wojciech Staniewski</cp:lastModifiedBy>
  <dcterms:modified xsi:type="dcterms:W3CDTF">2013-01-13T15:39:00.00Z</dcterms:modified>
  <cp:revision>2</cp:revision>
  <dc:title>WOMEN ARE HEROES</dc:title>
</cp:coreProperties>
</file>